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08" w:rsidRDefault="00364108" w:rsidP="00EE110A">
      <w:pPr>
        <w:jc w:val="center"/>
        <w:rPr>
          <w:b/>
          <w:sz w:val="24"/>
          <w:szCs w:val="24"/>
          <w:u w:val="single"/>
        </w:rPr>
      </w:pPr>
    </w:p>
    <w:p w:rsidR="00364108" w:rsidRPr="00F41F8F" w:rsidRDefault="00F41F8F" w:rsidP="00F41F8F">
      <w:pPr>
        <w:spacing w:after="0"/>
        <w:ind w:left="6480"/>
        <w:rPr>
          <w:rFonts w:ascii="Arial" w:hAnsi="Arial" w:cs="Arial"/>
          <w:b/>
          <w:sz w:val="24"/>
          <w:szCs w:val="24"/>
        </w:rPr>
      </w:pPr>
      <w:r w:rsidRPr="00F41F8F">
        <w:rPr>
          <w:rFonts w:ascii="Arial" w:hAnsi="Arial" w:cs="Arial"/>
          <w:b/>
          <w:sz w:val="24"/>
          <w:szCs w:val="24"/>
        </w:rPr>
        <w:t>ANNEX D TO</w:t>
      </w:r>
    </w:p>
    <w:p w:rsidR="00F41F8F" w:rsidRPr="00F41F8F" w:rsidRDefault="00F41F8F" w:rsidP="00F41F8F">
      <w:pPr>
        <w:spacing w:after="0"/>
        <w:ind w:left="6480"/>
        <w:rPr>
          <w:rFonts w:ascii="Arial" w:hAnsi="Arial" w:cs="Arial"/>
          <w:b/>
          <w:sz w:val="24"/>
          <w:szCs w:val="24"/>
        </w:rPr>
      </w:pPr>
      <w:r w:rsidRPr="00F41F8F">
        <w:rPr>
          <w:rFonts w:ascii="Arial" w:hAnsi="Arial" w:cs="Arial"/>
          <w:b/>
          <w:sz w:val="24"/>
          <w:szCs w:val="24"/>
        </w:rPr>
        <w:t>RAFOS/SEC/16</w:t>
      </w:r>
    </w:p>
    <w:p w:rsidR="00F41F8F" w:rsidRDefault="00F41F8F" w:rsidP="00F41F8F">
      <w:pPr>
        <w:spacing w:after="0"/>
        <w:ind w:left="6480"/>
        <w:rPr>
          <w:rFonts w:ascii="Arial" w:hAnsi="Arial" w:cs="Arial"/>
          <w:b/>
          <w:sz w:val="24"/>
          <w:szCs w:val="24"/>
        </w:rPr>
      </w:pPr>
      <w:r w:rsidRPr="00F41F8F">
        <w:rPr>
          <w:rFonts w:ascii="Arial" w:hAnsi="Arial" w:cs="Arial"/>
          <w:b/>
          <w:sz w:val="24"/>
          <w:szCs w:val="24"/>
        </w:rPr>
        <w:t>DATED 24 NOV 16</w:t>
      </w:r>
    </w:p>
    <w:p w:rsidR="00F41F8F" w:rsidRPr="00F41F8F" w:rsidRDefault="00F41F8F" w:rsidP="00F41F8F">
      <w:pPr>
        <w:spacing w:after="0"/>
        <w:rPr>
          <w:rFonts w:ascii="Arial" w:hAnsi="Arial" w:cs="Arial"/>
          <w:b/>
          <w:sz w:val="24"/>
          <w:szCs w:val="24"/>
        </w:rPr>
      </w:pPr>
    </w:p>
    <w:p w:rsidR="00F41F8F" w:rsidRDefault="00F41F8F" w:rsidP="00F41F8F">
      <w:pPr>
        <w:rPr>
          <w:rFonts w:ascii="Arial" w:hAnsi="Arial" w:cs="Arial"/>
          <w:b/>
          <w:sz w:val="24"/>
          <w:szCs w:val="24"/>
        </w:rPr>
      </w:pPr>
    </w:p>
    <w:p w:rsidR="007C394B" w:rsidRPr="00F41F8F" w:rsidRDefault="00F41F8F" w:rsidP="00F41F8F">
      <w:pPr>
        <w:rPr>
          <w:rFonts w:ascii="Arial" w:hAnsi="Arial" w:cs="Arial"/>
          <w:b/>
          <w:sz w:val="24"/>
          <w:szCs w:val="24"/>
        </w:rPr>
      </w:pPr>
      <w:r w:rsidRPr="00F41F8F">
        <w:rPr>
          <w:rFonts w:ascii="Arial" w:hAnsi="Arial" w:cs="Arial"/>
          <w:b/>
          <w:sz w:val="24"/>
          <w:szCs w:val="24"/>
        </w:rPr>
        <w:t>FALO</w:t>
      </w:r>
      <w:r w:rsidR="0094006B">
        <w:rPr>
          <w:rFonts w:ascii="Arial" w:hAnsi="Arial" w:cs="Arial"/>
          <w:b/>
          <w:sz w:val="24"/>
          <w:szCs w:val="24"/>
        </w:rPr>
        <w:t>’S</w:t>
      </w:r>
      <w:r w:rsidRPr="00F41F8F">
        <w:rPr>
          <w:rFonts w:ascii="Arial" w:hAnsi="Arial" w:cs="Arial"/>
          <w:b/>
          <w:sz w:val="24"/>
          <w:szCs w:val="24"/>
        </w:rPr>
        <w:t xml:space="preserve"> REPORT FOR RAFOS COMMITTEE MEETING ON 13 OCT 16</w:t>
      </w:r>
    </w:p>
    <w:p w:rsidR="00EE110A" w:rsidRDefault="001308C6" w:rsidP="00EE110A">
      <w:pPr>
        <w:pStyle w:val="NoSpacing"/>
        <w:rPr>
          <w:sz w:val="24"/>
          <w:szCs w:val="24"/>
          <w:u w:val="single"/>
        </w:rPr>
      </w:pPr>
      <w:r w:rsidRPr="001308C6">
        <w:rPr>
          <w:sz w:val="24"/>
          <w:szCs w:val="24"/>
          <w:u w:val="single"/>
        </w:rPr>
        <w:t>2016 Programme</w:t>
      </w:r>
    </w:p>
    <w:p w:rsidR="001308C6" w:rsidRPr="00CD3261" w:rsidRDefault="001308C6" w:rsidP="00EE110A">
      <w:pPr>
        <w:pStyle w:val="NoSpacing"/>
        <w:rPr>
          <w:sz w:val="24"/>
          <w:szCs w:val="24"/>
          <w:u w:val="single"/>
        </w:rPr>
      </w:pPr>
    </w:p>
    <w:p w:rsidR="001308C6" w:rsidRPr="00FA10E3" w:rsidRDefault="001308C6" w:rsidP="00FA10E3">
      <w:pPr>
        <w:pStyle w:val="NoSpacing"/>
        <w:ind w:left="360"/>
        <w:rPr>
          <w:b/>
          <w:color w:val="FF0000"/>
          <w:sz w:val="24"/>
          <w:szCs w:val="24"/>
        </w:rPr>
      </w:pPr>
      <w:r w:rsidRPr="00CD3261">
        <w:rPr>
          <w:sz w:val="24"/>
          <w:szCs w:val="24"/>
        </w:rPr>
        <w:t xml:space="preserve">The 2016 Field Activities </w:t>
      </w:r>
      <w:r>
        <w:rPr>
          <w:sz w:val="24"/>
          <w:szCs w:val="24"/>
        </w:rPr>
        <w:t xml:space="preserve">programme </w:t>
      </w:r>
      <w:r w:rsidR="00E17738">
        <w:rPr>
          <w:sz w:val="24"/>
          <w:szCs w:val="24"/>
        </w:rPr>
        <w:t xml:space="preserve">is </w:t>
      </w:r>
      <w:r w:rsidR="001C6715">
        <w:rPr>
          <w:sz w:val="24"/>
          <w:szCs w:val="24"/>
        </w:rPr>
        <w:t>more than half way through</w:t>
      </w:r>
      <w:r w:rsidR="00F65602">
        <w:rPr>
          <w:sz w:val="24"/>
          <w:szCs w:val="24"/>
        </w:rPr>
        <w:t xml:space="preserve">, with </w:t>
      </w:r>
      <w:r w:rsidR="00F65602" w:rsidRPr="00CD3261">
        <w:rPr>
          <w:sz w:val="24"/>
          <w:szCs w:val="24"/>
        </w:rPr>
        <w:t xml:space="preserve">the major news being that the planned </w:t>
      </w:r>
      <w:r w:rsidR="00C06EDB" w:rsidRPr="00CD3261">
        <w:rPr>
          <w:sz w:val="24"/>
          <w:szCs w:val="24"/>
        </w:rPr>
        <w:t xml:space="preserve">Sep/Oct </w:t>
      </w:r>
      <w:r w:rsidR="00F65602" w:rsidRPr="00CD3261">
        <w:rPr>
          <w:sz w:val="24"/>
          <w:szCs w:val="24"/>
        </w:rPr>
        <w:t xml:space="preserve">expedition </w:t>
      </w:r>
      <w:r w:rsidR="00C06EDB" w:rsidRPr="00CD3261">
        <w:rPr>
          <w:sz w:val="24"/>
          <w:szCs w:val="24"/>
        </w:rPr>
        <w:t xml:space="preserve">to Hungary </w:t>
      </w:r>
      <w:r w:rsidR="00573BD7">
        <w:rPr>
          <w:sz w:val="24"/>
          <w:szCs w:val="24"/>
        </w:rPr>
        <w:t>was</w:t>
      </w:r>
      <w:r w:rsidR="00F65602" w:rsidRPr="00CD3261">
        <w:rPr>
          <w:sz w:val="24"/>
          <w:szCs w:val="24"/>
        </w:rPr>
        <w:t xml:space="preserve"> cancelled</w:t>
      </w:r>
      <w:r w:rsidR="00864E24" w:rsidRPr="00CD3261">
        <w:rPr>
          <w:sz w:val="24"/>
          <w:szCs w:val="24"/>
        </w:rPr>
        <w:t>, and that we were una</w:t>
      </w:r>
      <w:r w:rsidR="008E7C0B">
        <w:rPr>
          <w:sz w:val="24"/>
          <w:szCs w:val="24"/>
        </w:rPr>
        <w:t>ble to participate in the short-</w:t>
      </w:r>
      <w:r w:rsidR="00864E24" w:rsidRPr="00CD3261">
        <w:rPr>
          <w:sz w:val="24"/>
          <w:szCs w:val="24"/>
        </w:rPr>
        <w:t xml:space="preserve">notice </w:t>
      </w:r>
      <w:r w:rsidR="00C06EDB" w:rsidRPr="00CD3261">
        <w:rPr>
          <w:sz w:val="24"/>
          <w:szCs w:val="24"/>
        </w:rPr>
        <w:t>JNCC ‘Breeding Waders of English Upland Farmland’ (BWEUF) survey</w:t>
      </w:r>
      <w:r w:rsidR="00573BD7">
        <w:rPr>
          <w:sz w:val="24"/>
          <w:szCs w:val="24"/>
        </w:rPr>
        <w:t xml:space="preserve"> in spring/summer</w:t>
      </w:r>
      <w:r w:rsidR="00F65602" w:rsidRPr="00CD3261">
        <w:rPr>
          <w:sz w:val="24"/>
          <w:szCs w:val="24"/>
        </w:rPr>
        <w:t>.</w:t>
      </w:r>
      <w:r w:rsidR="00C06EDB" w:rsidRPr="00CD3261">
        <w:rPr>
          <w:b/>
          <w:color w:val="FF0000"/>
          <w:sz w:val="24"/>
          <w:szCs w:val="24"/>
        </w:rPr>
        <w:t xml:space="preserve">  </w:t>
      </w:r>
      <w:r w:rsidR="00C06EDB" w:rsidRPr="00CD3261">
        <w:rPr>
          <w:sz w:val="24"/>
          <w:szCs w:val="24"/>
        </w:rPr>
        <w:t xml:space="preserve">   </w:t>
      </w:r>
    </w:p>
    <w:p w:rsidR="00F65602" w:rsidRPr="00F65602" w:rsidRDefault="00F65602" w:rsidP="00C06EDB">
      <w:pPr>
        <w:pStyle w:val="NoSpacing"/>
        <w:rPr>
          <w:sz w:val="24"/>
          <w:szCs w:val="24"/>
        </w:rPr>
      </w:pPr>
    </w:p>
    <w:p w:rsidR="001308C6" w:rsidRPr="001308C6" w:rsidRDefault="001308C6" w:rsidP="00FE5FC9">
      <w:pPr>
        <w:pStyle w:val="NoSpacing"/>
        <w:numPr>
          <w:ilvl w:val="0"/>
          <w:numId w:val="2"/>
        </w:numPr>
        <w:ind w:left="720"/>
        <w:rPr>
          <w:sz w:val="24"/>
          <w:szCs w:val="24"/>
          <w:u w:val="single"/>
        </w:rPr>
      </w:pPr>
      <w:proofErr w:type="spellStart"/>
      <w:r w:rsidRPr="001308C6">
        <w:rPr>
          <w:sz w:val="24"/>
          <w:szCs w:val="24"/>
          <w:u w:val="single"/>
        </w:rPr>
        <w:t>Slimbridge</w:t>
      </w:r>
      <w:proofErr w:type="spellEnd"/>
      <w:r w:rsidRPr="001308C6">
        <w:rPr>
          <w:sz w:val="24"/>
          <w:szCs w:val="24"/>
          <w:u w:val="single"/>
        </w:rPr>
        <w:t xml:space="preserve"> Outing</w:t>
      </w:r>
      <w:r w:rsidR="00FE5FC9" w:rsidRPr="00F4734C">
        <w:rPr>
          <w:sz w:val="24"/>
          <w:szCs w:val="24"/>
        </w:rPr>
        <w:t>.</w:t>
      </w:r>
      <w:r>
        <w:rPr>
          <w:sz w:val="24"/>
          <w:szCs w:val="24"/>
        </w:rPr>
        <w:t xml:space="preserve">   </w:t>
      </w:r>
      <w:r w:rsidRPr="001308C6">
        <w:rPr>
          <w:sz w:val="24"/>
          <w:szCs w:val="24"/>
        </w:rPr>
        <w:t xml:space="preserve">Attended by </w:t>
      </w:r>
      <w:r w:rsidR="00C478DB">
        <w:rPr>
          <w:sz w:val="24"/>
          <w:szCs w:val="24"/>
        </w:rPr>
        <w:t>24</w:t>
      </w:r>
      <w:r w:rsidRPr="001308C6">
        <w:rPr>
          <w:sz w:val="24"/>
          <w:szCs w:val="24"/>
        </w:rPr>
        <w:t xml:space="preserve"> members</w:t>
      </w:r>
      <w:r>
        <w:rPr>
          <w:sz w:val="24"/>
          <w:szCs w:val="24"/>
        </w:rPr>
        <w:t xml:space="preserve">, on a </w:t>
      </w:r>
      <w:r w:rsidR="00784043">
        <w:rPr>
          <w:sz w:val="24"/>
          <w:szCs w:val="24"/>
        </w:rPr>
        <w:t>wet</w:t>
      </w:r>
      <w:r>
        <w:rPr>
          <w:sz w:val="24"/>
          <w:szCs w:val="24"/>
        </w:rPr>
        <w:t xml:space="preserve"> January</w:t>
      </w:r>
      <w:r w:rsidR="0044512B">
        <w:rPr>
          <w:sz w:val="24"/>
          <w:szCs w:val="24"/>
        </w:rPr>
        <w:t xml:space="preserve"> Sunday, the team clocked up 70 species and </w:t>
      </w:r>
      <w:r w:rsidR="00FE5FC9">
        <w:rPr>
          <w:sz w:val="24"/>
          <w:szCs w:val="24"/>
        </w:rPr>
        <w:t xml:space="preserve">hosted </w:t>
      </w:r>
      <w:r w:rsidR="0044512B">
        <w:rPr>
          <w:sz w:val="24"/>
          <w:szCs w:val="24"/>
        </w:rPr>
        <w:t>one new member.</w:t>
      </w:r>
    </w:p>
    <w:p w:rsidR="001308C6" w:rsidRDefault="001308C6" w:rsidP="00FE5FC9">
      <w:pPr>
        <w:pStyle w:val="NoSpacing"/>
        <w:ind w:left="1080" w:firstLine="105"/>
        <w:rPr>
          <w:sz w:val="24"/>
          <w:szCs w:val="24"/>
        </w:rPr>
      </w:pPr>
    </w:p>
    <w:p w:rsidR="00F4734C" w:rsidRPr="002E4E70" w:rsidRDefault="001308C6" w:rsidP="002E4E70">
      <w:pPr>
        <w:pStyle w:val="NoSpacing"/>
        <w:numPr>
          <w:ilvl w:val="0"/>
          <w:numId w:val="2"/>
        </w:numPr>
        <w:ind w:left="720"/>
        <w:rPr>
          <w:sz w:val="24"/>
          <w:szCs w:val="24"/>
          <w:u w:val="single"/>
        </w:rPr>
      </w:pPr>
      <w:proofErr w:type="spellStart"/>
      <w:r w:rsidRPr="001308C6">
        <w:rPr>
          <w:sz w:val="24"/>
          <w:szCs w:val="24"/>
          <w:u w:val="single"/>
        </w:rPr>
        <w:t>Ex</w:t>
      </w:r>
      <w:r w:rsidR="00F90A1E">
        <w:rPr>
          <w:sz w:val="24"/>
          <w:szCs w:val="24"/>
          <w:u w:val="single"/>
        </w:rPr>
        <w:t>ped</w:t>
      </w:r>
      <w:proofErr w:type="spellEnd"/>
      <w:r w:rsidR="00F90A1E">
        <w:rPr>
          <w:sz w:val="24"/>
          <w:szCs w:val="24"/>
          <w:u w:val="single"/>
        </w:rPr>
        <w:t xml:space="preserve"> WD</w:t>
      </w:r>
      <w:r w:rsidRPr="001308C6">
        <w:rPr>
          <w:sz w:val="24"/>
          <w:szCs w:val="24"/>
          <w:u w:val="single"/>
        </w:rPr>
        <w:t xml:space="preserve"> 16</w:t>
      </w:r>
      <w:r w:rsidR="00FE5FC9" w:rsidRPr="00F4734C">
        <w:rPr>
          <w:sz w:val="24"/>
          <w:szCs w:val="24"/>
        </w:rPr>
        <w:t>.</w:t>
      </w:r>
      <w:r w:rsidRPr="00D16CA1">
        <w:rPr>
          <w:sz w:val="24"/>
          <w:szCs w:val="24"/>
        </w:rPr>
        <w:t xml:space="preserve">  </w:t>
      </w:r>
      <w:r w:rsidR="00FE5FC9">
        <w:rPr>
          <w:sz w:val="24"/>
          <w:szCs w:val="24"/>
        </w:rPr>
        <w:t>Ten</w:t>
      </w:r>
      <w:r w:rsidR="00D16CA1" w:rsidRPr="00D16CA1">
        <w:rPr>
          <w:sz w:val="24"/>
          <w:szCs w:val="24"/>
        </w:rPr>
        <w:t xml:space="preserve"> x participants</w:t>
      </w:r>
      <w:r w:rsidR="00FE5FC9">
        <w:rPr>
          <w:sz w:val="24"/>
          <w:szCs w:val="24"/>
        </w:rPr>
        <w:t>,</w:t>
      </w:r>
      <w:r w:rsidR="0044512B">
        <w:rPr>
          <w:sz w:val="24"/>
          <w:szCs w:val="24"/>
        </w:rPr>
        <w:t xml:space="preserve"> split into 3 teams</w:t>
      </w:r>
      <w:r w:rsidR="00FE5FC9">
        <w:rPr>
          <w:sz w:val="24"/>
          <w:szCs w:val="24"/>
        </w:rPr>
        <w:t>, covered 21</w:t>
      </w:r>
      <w:r w:rsidR="0044512B">
        <w:rPr>
          <w:sz w:val="24"/>
          <w:szCs w:val="24"/>
        </w:rPr>
        <w:t xml:space="preserve">3 </w:t>
      </w:r>
      <w:proofErr w:type="spellStart"/>
      <w:r w:rsidR="0044512B">
        <w:rPr>
          <w:sz w:val="24"/>
          <w:szCs w:val="24"/>
        </w:rPr>
        <w:t>WeBS</w:t>
      </w:r>
      <w:proofErr w:type="spellEnd"/>
      <w:r w:rsidR="0044512B">
        <w:rPr>
          <w:sz w:val="24"/>
          <w:szCs w:val="24"/>
        </w:rPr>
        <w:t xml:space="preserve"> </w:t>
      </w:r>
      <w:r w:rsidR="00FE5FC9">
        <w:rPr>
          <w:sz w:val="24"/>
          <w:szCs w:val="24"/>
        </w:rPr>
        <w:t xml:space="preserve">sites </w:t>
      </w:r>
      <w:r w:rsidR="0044512B">
        <w:rPr>
          <w:sz w:val="24"/>
          <w:szCs w:val="24"/>
        </w:rPr>
        <w:t>from an allocated 225, the bulk of the missed sites being around Cape Wrath where access wasn’</w:t>
      </w:r>
      <w:r w:rsidR="00FE5FC9">
        <w:rPr>
          <w:sz w:val="24"/>
          <w:szCs w:val="24"/>
        </w:rPr>
        <w:t>t possible</w:t>
      </w:r>
      <w:r w:rsidR="0044512B">
        <w:rPr>
          <w:sz w:val="24"/>
          <w:szCs w:val="24"/>
        </w:rPr>
        <w:t xml:space="preserve">.  An additional element this year was the inclusion of the periodic NEWS </w:t>
      </w:r>
      <w:r w:rsidR="00FE5FC9">
        <w:rPr>
          <w:sz w:val="24"/>
          <w:szCs w:val="24"/>
        </w:rPr>
        <w:t>survey sites, and the teams managed to cover some 58 x NEWS counts.  An avocet sighting by Team 3</w:t>
      </w:r>
      <w:r w:rsidR="00DF1DEB">
        <w:rPr>
          <w:sz w:val="24"/>
          <w:szCs w:val="24"/>
        </w:rPr>
        <w:t>, the 1</w:t>
      </w:r>
      <w:r w:rsidR="00DF1DEB" w:rsidRPr="00DF1DEB">
        <w:rPr>
          <w:sz w:val="24"/>
          <w:szCs w:val="24"/>
          <w:vertAlign w:val="superscript"/>
        </w:rPr>
        <w:t>st</w:t>
      </w:r>
      <w:r w:rsidR="00DF1DEB">
        <w:rPr>
          <w:sz w:val="24"/>
          <w:szCs w:val="24"/>
        </w:rPr>
        <w:t xml:space="preserve"> for </w:t>
      </w:r>
      <w:proofErr w:type="spellStart"/>
      <w:r w:rsidR="00F90A1E">
        <w:rPr>
          <w:sz w:val="24"/>
          <w:szCs w:val="24"/>
        </w:rPr>
        <w:t>Exped</w:t>
      </w:r>
      <w:proofErr w:type="spellEnd"/>
      <w:r w:rsidR="00F90A1E">
        <w:rPr>
          <w:sz w:val="24"/>
          <w:szCs w:val="24"/>
        </w:rPr>
        <w:t xml:space="preserve"> WD</w:t>
      </w:r>
      <w:r w:rsidR="00DF1DEB">
        <w:rPr>
          <w:sz w:val="24"/>
          <w:szCs w:val="24"/>
        </w:rPr>
        <w:t>,</w:t>
      </w:r>
      <w:r w:rsidR="00FE5FC9">
        <w:rPr>
          <w:sz w:val="24"/>
          <w:szCs w:val="24"/>
        </w:rPr>
        <w:t xml:space="preserve"> was submitted</w:t>
      </w:r>
      <w:r w:rsidR="00DF1DEB">
        <w:rPr>
          <w:sz w:val="24"/>
          <w:szCs w:val="24"/>
        </w:rPr>
        <w:t xml:space="preserve"> on a rare bird form to the Highland Bird Recorder.  Results of both surveys were hand-delivered to BTO </w:t>
      </w:r>
      <w:proofErr w:type="spellStart"/>
      <w:r w:rsidR="00DF1DEB">
        <w:rPr>
          <w:sz w:val="24"/>
          <w:szCs w:val="24"/>
        </w:rPr>
        <w:t>WeBS’</w:t>
      </w:r>
      <w:proofErr w:type="spellEnd"/>
      <w:r w:rsidR="00DF1DEB">
        <w:rPr>
          <w:sz w:val="24"/>
          <w:szCs w:val="24"/>
        </w:rPr>
        <w:t xml:space="preserve"> staff on 7 Mar 16.</w:t>
      </w:r>
      <w:r w:rsidR="002E4E70">
        <w:rPr>
          <w:sz w:val="24"/>
          <w:szCs w:val="24"/>
        </w:rPr>
        <w:t xml:space="preserve">  </w:t>
      </w:r>
      <w:r w:rsidR="002E4E70" w:rsidRPr="00CD3261">
        <w:rPr>
          <w:b/>
          <w:sz w:val="24"/>
          <w:szCs w:val="24"/>
        </w:rPr>
        <w:t xml:space="preserve">(Niall Burton, the BTO’s </w:t>
      </w:r>
      <w:r w:rsidR="002E4E70" w:rsidRPr="00CD3261">
        <w:rPr>
          <w:rFonts w:ascii="Segoe UI" w:hAnsi="Segoe UI" w:cs="Segoe UI"/>
          <w:b/>
          <w:shd w:val="clear" w:color="auto" w:fill="FFFFFF"/>
        </w:rPr>
        <w:t>Head of Wetland &amp; Marine Research</w:t>
      </w:r>
      <w:r w:rsidR="002E4E70" w:rsidRPr="00CD3261">
        <w:rPr>
          <w:b/>
          <w:sz w:val="24"/>
          <w:szCs w:val="24"/>
        </w:rPr>
        <w:t xml:space="preserve">, tells me that the NEWS data analysis is nearing completion and will be fed into the wider </w:t>
      </w:r>
      <w:proofErr w:type="spellStart"/>
      <w:r w:rsidR="002E4E70" w:rsidRPr="00CD3261">
        <w:rPr>
          <w:b/>
          <w:sz w:val="24"/>
          <w:szCs w:val="24"/>
        </w:rPr>
        <w:t>WeBS</w:t>
      </w:r>
      <w:proofErr w:type="spellEnd"/>
      <w:r w:rsidR="002E4E70" w:rsidRPr="00CD3261">
        <w:rPr>
          <w:b/>
          <w:sz w:val="24"/>
          <w:szCs w:val="24"/>
        </w:rPr>
        <w:t xml:space="preserve"> survey data later this year).</w:t>
      </w:r>
    </w:p>
    <w:p w:rsidR="002E4E70" w:rsidRPr="002E4E70" w:rsidRDefault="002E4E70" w:rsidP="002E4E70">
      <w:pPr>
        <w:pStyle w:val="NoSpacing"/>
        <w:rPr>
          <w:sz w:val="24"/>
          <w:szCs w:val="24"/>
          <w:u w:val="single"/>
        </w:rPr>
      </w:pPr>
    </w:p>
    <w:p w:rsidR="001C6715" w:rsidRDefault="001C6715" w:rsidP="002E4E70">
      <w:pPr>
        <w:pStyle w:val="NoSpacing"/>
        <w:numPr>
          <w:ilvl w:val="0"/>
          <w:numId w:val="2"/>
        </w:numPr>
        <w:ind w:left="720"/>
        <w:rPr>
          <w:sz w:val="24"/>
          <w:szCs w:val="24"/>
          <w:u w:val="single"/>
        </w:rPr>
      </w:pPr>
      <w:r>
        <w:rPr>
          <w:sz w:val="24"/>
          <w:szCs w:val="24"/>
          <w:u w:val="single"/>
        </w:rPr>
        <w:t>Chew Valley</w:t>
      </w:r>
      <w:r w:rsidR="00F65602">
        <w:rPr>
          <w:sz w:val="24"/>
          <w:szCs w:val="24"/>
          <w:u w:val="single"/>
        </w:rPr>
        <w:t xml:space="preserve"> (Spring)</w:t>
      </w:r>
      <w:r>
        <w:rPr>
          <w:sz w:val="24"/>
          <w:szCs w:val="24"/>
        </w:rPr>
        <w:t>.</w:t>
      </w:r>
      <w:r w:rsidR="00CD3261">
        <w:rPr>
          <w:sz w:val="24"/>
          <w:szCs w:val="24"/>
        </w:rPr>
        <w:t xml:space="preserve">  </w:t>
      </w:r>
      <w:r w:rsidR="005D6416">
        <w:rPr>
          <w:sz w:val="24"/>
          <w:szCs w:val="24"/>
        </w:rPr>
        <w:t>Eleven participants who generated £47 for the CVRS</w:t>
      </w:r>
      <w:r w:rsidR="00FA10E3">
        <w:rPr>
          <w:sz w:val="24"/>
          <w:szCs w:val="24"/>
        </w:rPr>
        <w:t>.</w:t>
      </w:r>
      <w:r w:rsidR="005D6416">
        <w:rPr>
          <w:sz w:val="24"/>
          <w:szCs w:val="24"/>
        </w:rPr>
        <w:t xml:space="preserve">  Dave </w:t>
      </w:r>
      <w:proofErr w:type="spellStart"/>
      <w:r w:rsidR="005D6416">
        <w:rPr>
          <w:sz w:val="24"/>
          <w:szCs w:val="24"/>
        </w:rPr>
        <w:t>Bodley</w:t>
      </w:r>
      <w:proofErr w:type="spellEnd"/>
      <w:r w:rsidR="005D6416">
        <w:rPr>
          <w:sz w:val="24"/>
          <w:szCs w:val="24"/>
        </w:rPr>
        <w:t xml:space="preserve"> reports that attendance figures are well down from the 20+ figures hitherto experienced.  Moreover, current CVL management regime may be leading to fewer birds being encountered as water levels are kept high, resulting in less exposed mud (for waders </w:t>
      </w:r>
      <w:r w:rsidR="00DE5876">
        <w:rPr>
          <w:sz w:val="24"/>
          <w:szCs w:val="24"/>
        </w:rPr>
        <w:t>etc.</w:t>
      </w:r>
      <w:r w:rsidR="005D6416">
        <w:rPr>
          <w:sz w:val="24"/>
          <w:szCs w:val="24"/>
        </w:rPr>
        <w:t xml:space="preserve">).  </w:t>
      </w:r>
      <w:r w:rsidR="00CD3261">
        <w:rPr>
          <w:sz w:val="24"/>
          <w:szCs w:val="24"/>
        </w:rPr>
        <w:t xml:space="preserve">  </w:t>
      </w:r>
      <w:r>
        <w:rPr>
          <w:sz w:val="24"/>
          <w:szCs w:val="24"/>
        </w:rPr>
        <w:t xml:space="preserve">  </w:t>
      </w:r>
    </w:p>
    <w:p w:rsidR="001C6715" w:rsidRDefault="001C6715" w:rsidP="001C6715">
      <w:pPr>
        <w:pStyle w:val="ListParagraph"/>
        <w:rPr>
          <w:sz w:val="24"/>
          <w:szCs w:val="24"/>
          <w:u w:val="single"/>
        </w:rPr>
      </w:pPr>
    </w:p>
    <w:p w:rsidR="002E4E70" w:rsidRPr="00F65602" w:rsidRDefault="00F4734C" w:rsidP="00F65602">
      <w:pPr>
        <w:pStyle w:val="NoSpacing"/>
        <w:numPr>
          <w:ilvl w:val="0"/>
          <w:numId w:val="2"/>
        </w:numPr>
        <w:ind w:left="720"/>
        <w:rPr>
          <w:sz w:val="24"/>
          <w:szCs w:val="24"/>
          <w:u w:val="single"/>
        </w:rPr>
      </w:pPr>
      <w:r>
        <w:rPr>
          <w:sz w:val="24"/>
          <w:szCs w:val="24"/>
          <w:u w:val="single"/>
        </w:rPr>
        <w:t>Norfolk Weekend</w:t>
      </w:r>
      <w:r w:rsidRPr="00F4734C">
        <w:rPr>
          <w:sz w:val="24"/>
          <w:szCs w:val="24"/>
        </w:rPr>
        <w:t>.</w:t>
      </w:r>
      <w:r w:rsidR="002E4E70" w:rsidRPr="002E4E70">
        <w:rPr>
          <w:sz w:val="24"/>
          <w:szCs w:val="24"/>
        </w:rPr>
        <w:t xml:space="preserve">  </w:t>
      </w:r>
      <w:r w:rsidR="001C6715" w:rsidRPr="001C6715">
        <w:rPr>
          <w:sz w:val="24"/>
          <w:szCs w:val="24"/>
        </w:rPr>
        <w:t xml:space="preserve">Seventeen members took part </w:t>
      </w:r>
      <w:r w:rsidR="001C6715">
        <w:rPr>
          <w:sz w:val="24"/>
          <w:szCs w:val="24"/>
        </w:rPr>
        <w:t>including</w:t>
      </w:r>
      <w:r w:rsidR="001C6715" w:rsidRPr="001C6715">
        <w:rPr>
          <w:sz w:val="24"/>
          <w:szCs w:val="24"/>
        </w:rPr>
        <w:t xml:space="preserve"> a recent recruit</w:t>
      </w:r>
      <w:r w:rsidR="001C6715">
        <w:rPr>
          <w:sz w:val="24"/>
          <w:szCs w:val="24"/>
        </w:rPr>
        <w:t>,</w:t>
      </w:r>
      <w:r w:rsidR="001C6715" w:rsidRPr="001C6715">
        <w:rPr>
          <w:sz w:val="24"/>
          <w:szCs w:val="24"/>
        </w:rPr>
        <w:t xml:space="preserve"> Matthew Gulliver</w:t>
      </w:r>
      <w:r w:rsidR="001C6715">
        <w:rPr>
          <w:sz w:val="24"/>
          <w:szCs w:val="24"/>
        </w:rPr>
        <w:t>,</w:t>
      </w:r>
      <w:r w:rsidR="001C6715" w:rsidRPr="001C6715">
        <w:rPr>
          <w:sz w:val="24"/>
          <w:szCs w:val="24"/>
        </w:rPr>
        <w:t xml:space="preserve"> a serving member</w:t>
      </w:r>
      <w:r w:rsidR="001C6715">
        <w:rPr>
          <w:sz w:val="24"/>
          <w:szCs w:val="24"/>
        </w:rPr>
        <w:t>.</w:t>
      </w:r>
      <w:r w:rsidR="001C6715" w:rsidRPr="001C6715">
        <w:rPr>
          <w:sz w:val="24"/>
          <w:szCs w:val="24"/>
        </w:rPr>
        <w:t xml:space="preserve">  </w:t>
      </w:r>
      <w:r w:rsidR="00274DD1">
        <w:rPr>
          <w:sz w:val="24"/>
          <w:szCs w:val="24"/>
        </w:rPr>
        <w:t xml:space="preserve">Ninety three species were recorded and everything went swimmingly well.  </w:t>
      </w:r>
      <w:r w:rsidR="004B404B">
        <w:rPr>
          <w:sz w:val="24"/>
          <w:szCs w:val="24"/>
        </w:rPr>
        <w:t>For the future, a</w:t>
      </w:r>
      <w:r w:rsidR="002E4E70" w:rsidRPr="001C6715">
        <w:rPr>
          <w:sz w:val="24"/>
          <w:szCs w:val="24"/>
        </w:rPr>
        <w:t xml:space="preserve">fter 2 years of </w:t>
      </w:r>
      <w:r w:rsidR="001C6715" w:rsidRPr="001C6715">
        <w:rPr>
          <w:sz w:val="24"/>
          <w:szCs w:val="24"/>
        </w:rPr>
        <w:t>organis</w:t>
      </w:r>
      <w:r w:rsidR="002E4E70" w:rsidRPr="001C6715">
        <w:rPr>
          <w:sz w:val="24"/>
          <w:szCs w:val="24"/>
        </w:rPr>
        <w:t>ing the trip</w:t>
      </w:r>
      <w:r w:rsidR="001C6715" w:rsidRPr="001C6715">
        <w:rPr>
          <w:sz w:val="24"/>
          <w:szCs w:val="24"/>
        </w:rPr>
        <w:t>, John Towers has</w:t>
      </w:r>
      <w:r w:rsidR="002E4E70" w:rsidRPr="001C6715">
        <w:rPr>
          <w:sz w:val="24"/>
          <w:szCs w:val="24"/>
        </w:rPr>
        <w:t xml:space="preserve"> decided to step </w:t>
      </w:r>
      <w:r w:rsidR="001C6715" w:rsidRPr="001C6715">
        <w:rPr>
          <w:sz w:val="24"/>
          <w:szCs w:val="24"/>
        </w:rPr>
        <w:t>aside</w:t>
      </w:r>
      <w:r w:rsidR="002E4E70" w:rsidRPr="001C6715">
        <w:rPr>
          <w:sz w:val="24"/>
          <w:szCs w:val="24"/>
        </w:rPr>
        <w:t xml:space="preserve"> and let someone else take over. </w:t>
      </w:r>
      <w:r w:rsidR="001C6715">
        <w:rPr>
          <w:sz w:val="24"/>
          <w:szCs w:val="24"/>
        </w:rPr>
        <w:t xml:space="preserve"> He stands ready to hand over planning and</w:t>
      </w:r>
      <w:r w:rsidR="00F65602">
        <w:rPr>
          <w:sz w:val="24"/>
          <w:szCs w:val="24"/>
        </w:rPr>
        <w:t xml:space="preserve"> other logistical details when </w:t>
      </w:r>
      <w:r w:rsidR="001C6715">
        <w:rPr>
          <w:sz w:val="24"/>
          <w:szCs w:val="24"/>
        </w:rPr>
        <w:t>a</w:t>
      </w:r>
      <w:r w:rsidR="00F65602">
        <w:rPr>
          <w:sz w:val="24"/>
          <w:szCs w:val="24"/>
        </w:rPr>
        <w:t xml:space="preserve"> </w:t>
      </w:r>
      <w:r w:rsidR="001C6715">
        <w:rPr>
          <w:sz w:val="24"/>
          <w:szCs w:val="24"/>
        </w:rPr>
        <w:t xml:space="preserve">replacement is identified.  </w:t>
      </w:r>
      <w:r w:rsidR="00F65602" w:rsidRPr="00CD3261">
        <w:rPr>
          <w:b/>
          <w:sz w:val="24"/>
          <w:szCs w:val="24"/>
        </w:rPr>
        <w:t xml:space="preserve">Replacement to be sought </w:t>
      </w:r>
      <w:r w:rsidR="001C6715" w:rsidRPr="00CD3261">
        <w:rPr>
          <w:b/>
          <w:sz w:val="24"/>
          <w:szCs w:val="24"/>
        </w:rPr>
        <w:t>at the AGM?</w:t>
      </w:r>
    </w:p>
    <w:p w:rsidR="00F65602" w:rsidRPr="00F65602" w:rsidRDefault="00F65602" w:rsidP="00F65602">
      <w:pPr>
        <w:pStyle w:val="NoSpacing"/>
        <w:rPr>
          <w:sz w:val="24"/>
          <w:szCs w:val="24"/>
          <w:u w:val="single"/>
        </w:rPr>
      </w:pPr>
    </w:p>
    <w:p w:rsidR="00C326FF" w:rsidRPr="004B404B" w:rsidRDefault="00C326FF" w:rsidP="004B404B">
      <w:pPr>
        <w:pStyle w:val="NoSpacing"/>
        <w:numPr>
          <w:ilvl w:val="0"/>
          <w:numId w:val="2"/>
        </w:numPr>
        <w:ind w:left="720"/>
        <w:rPr>
          <w:sz w:val="24"/>
          <w:szCs w:val="24"/>
          <w:u w:val="single"/>
        </w:rPr>
      </w:pPr>
      <w:proofErr w:type="spellStart"/>
      <w:r w:rsidRPr="00C326FF">
        <w:rPr>
          <w:sz w:val="24"/>
          <w:szCs w:val="24"/>
          <w:u w:val="single"/>
        </w:rPr>
        <w:t>Skokholm</w:t>
      </w:r>
      <w:proofErr w:type="spellEnd"/>
      <w:r>
        <w:rPr>
          <w:sz w:val="24"/>
          <w:szCs w:val="24"/>
        </w:rPr>
        <w:t>.</w:t>
      </w:r>
      <w:r w:rsidR="00274DD1">
        <w:rPr>
          <w:sz w:val="24"/>
          <w:szCs w:val="24"/>
        </w:rPr>
        <w:t xml:space="preserve">  Two RAFOS members formed part of the 5-strong joint service ringing expedition.</w:t>
      </w:r>
      <w:r w:rsidR="00CC1964">
        <w:rPr>
          <w:sz w:val="24"/>
          <w:szCs w:val="24"/>
        </w:rPr>
        <w:t xml:space="preserve">  The expedition was curtailed by one day due to impending bad weather.</w:t>
      </w:r>
      <w:r w:rsidR="00573BD7">
        <w:rPr>
          <w:sz w:val="24"/>
          <w:szCs w:val="24"/>
        </w:rPr>
        <w:t xml:space="preserve">  Accommodation s</w:t>
      </w:r>
      <w:r w:rsidR="00E17738">
        <w:rPr>
          <w:sz w:val="24"/>
          <w:szCs w:val="24"/>
        </w:rPr>
        <w:t>ub-optimal in unseasonab</w:t>
      </w:r>
      <w:r w:rsidR="00573BD7">
        <w:rPr>
          <w:sz w:val="24"/>
          <w:szCs w:val="24"/>
        </w:rPr>
        <w:t>ly cold spring.</w:t>
      </w:r>
      <w:r w:rsidR="00CC1964">
        <w:rPr>
          <w:sz w:val="24"/>
          <w:szCs w:val="24"/>
        </w:rPr>
        <w:t xml:space="preserve">  Ringing highlights included a water rail, many </w:t>
      </w:r>
      <w:r w:rsidR="00E17738">
        <w:rPr>
          <w:sz w:val="24"/>
          <w:szCs w:val="24"/>
        </w:rPr>
        <w:t>M</w:t>
      </w:r>
      <w:r w:rsidR="00CC1964">
        <w:rPr>
          <w:sz w:val="24"/>
          <w:szCs w:val="24"/>
        </w:rPr>
        <w:t xml:space="preserve">anx shearwater and </w:t>
      </w:r>
      <w:r w:rsidR="00E17738">
        <w:rPr>
          <w:sz w:val="24"/>
          <w:szCs w:val="24"/>
        </w:rPr>
        <w:t>a subalpine w</w:t>
      </w:r>
      <w:r w:rsidR="00CC1964">
        <w:rPr>
          <w:sz w:val="24"/>
          <w:szCs w:val="24"/>
        </w:rPr>
        <w:t xml:space="preserve">arbler – the latter being a </w:t>
      </w:r>
      <w:proofErr w:type="spellStart"/>
      <w:r w:rsidR="00CC1964">
        <w:rPr>
          <w:sz w:val="24"/>
          <w:szCs w:val="24"/>
        </w:rPr>
        <w:t>Skokholm</w:t>
      </w:r>
      <w:proofErr w:type="spellEnd"/>
      <w:r w:rsidR="00CC1964">
        <w:rPr>
          <w:sz w:val="24"/>
          <w:szCs w:val="24"/>
        </w:rPr>
        <w:t xml:space="preserve"> first.</w:t>
      </w:r>
      <w:r w:rsidR="005D0FE0">
        <w:rPr>
          <w:sz w:val="24"/>
          <w:szCs w:val="24"/>
        </w:rPr>
        <w:t xml:space="preserve">  </w:t>
      </w:r>
      <w:r w:rsidR="00715D16">
        <w:rPr>
          <w:sz w:val="24"/>
          <w:szCs w:val="24"/>
        </w:rPr>
        <w:t xml:space="preserve">  </w:t>
      </w:r>
      <w:r w:rsidR="004B404B" w:rsidRPr="004B404B">
        <w:rPr>
          <w:sz w:val="24"/>
          <w:szCs w:val="24"/>
        </w:rPr>
        <w:t xml:space="preserve">  </w:t>
      </w:r>
      <w:r w:rsidR="00274DD1" w:rsidRPr="004B404B">
        <w:rPr>
          <w:sz w:val="24"/>
          <w:szCs w:val="24"/>
        </w:rPr>
        <w:t xml:space="preserve">   </w:t>
      </w:r>
      <w:r w:rsidR="00CD3261" w:rsidRPr="004B404B">
        <w:rPr>
          <w:sz w:val="24"/>
          <w:szCs w:val="24"/>
        </w:rPr>
        <w:t xml:space="preserve">  </w:t>
      </w:r>
    </w:p>
    <w:p w:rsidR="00C326FF" w:rsidRDefault="00C326FF" w:rsidP="00C326FF">
      <w:pPr>
        <w:pStyle w:val="ListParagraph"/>
        <w:rPr>
          <w:sz w:val="24"/>
          <w:szCs w:val="24"/>
        </w:rPr>
      </w:pPr>
    </w:p>
    <w:p w:rsidR="00C326FF" w:rsidRPr="00C326FF" w:rsidRDefault="00C326FF" w:rsidP="00C326FF">
      <w:pPr>
        <w:pStyle w:val="NoSpacing"/>
        <w:numPr>
          <w:ilvl w:val="0"/>
          <w:numId w:val="2"/>
        </w:numPr>
        <w:ind w:left="720"/>
        <w:rPr>
          <w:sz w:val="24"/>
          <w:szCs w:val="24"/>
          <w:u w:val="single"/>
        </w:rPr>
      </w:pPr>
      <w:r w:rsidRPr="00C326FF">
        <w:rPr>
          <w:sz w:val="24"/>
          <w:szCs w:val="24"/>
          <w:u w:val="single"/>
        </w:rPr>
        <w:t xml:space="preserve">Bird Fair and </w:t>
      </w:r>
      <w:proofErr w:type="spellStart"/>
      <w:r w:rsidRPr="00C326FF">
        <w:rPr>
          <w:sz w:val="24"/>
          <w:szCs w:val="24"/>
          <w:u w:val="single"/>
        </w:rPr>
        <w:t>Catterick</w:t>
      </w:r>
      <w:proofErr w:type="spellEnd"/>
      <w:r>
        <w:rPr>
          <w:sz w:val="24"/>
          <w:szCs w:val="24"/>
        </w:rPr>
        <w:t>.</w:t>
      </w:r>
      <w:r w:rsidR="00CD3261">
        <w:rPr>
          <w:sz w:val="24"/>
          <w:szCs w:val="24"/>
        </w:rPr>
        <w:t xml:space="preserve">  Several members attended the Bird Fair, but the </w:t>
      </w:r>
      <w:proofErr w:type="spellStart"/>
      <w:r w:rsidR="00CD3261">
        <w:rPr>
          <w:sz w:val="24"/>
          <w:szCs w:val="24"/>
        </w:rPr>
        <w:t>Catterick</w:t>
      </w:r>
      <w:proofErr w:type="spellEnd"/>
      <w:r w:rsidR="00CD3261">
        <w:rPr>
          <w:sz w:val="24"/>
          <w:szCs w:val="24"/>
        </w:rPr>
        <w:t xml:space="preserve"> ringing experience element was cancelled</w:t>
      </w:r>
      <w:r w:rsidR="005D6416">
        <w:rPr>
          <w:sz w:val="24"/>
          <w:szCs w:val="24"/>
        </w:rPr>
        <w:t xml:space="preserve"> due to poor weather</w:t>
      </w:r>
      <w:r w:rsidR="00CD3261">
        <w:rPr>
          <w:sz w:val="24"/>
          <w:szCs w:val="24"/>
        </w:rPr>
        <w:t xml:space="preserve">. </w:t>
      </w:r>
    </w:p>
    <w:p w:rsidR="003F281B" w:rsidRDefault="003F281B" w:rsidP="003F281B">
      <w:pPr>
        <w:pStyle w:val="NoSpacing"/>
        <w:ind w:left="720"/>
        <w:rPr>
          <w:sz w:val="24"/>
          <w:szCs w:val="24"/>
          <w:u w:val="single"/>
        </w:rPr>
      </w:pPr>
    </w:p>
    <w:p w:rsidR="00FA10E3" w:rsidRPr="003F281B" w:rsidRDefault="00C326FF" w:rsidP="00915AE5">
      <w:pPr>
        <w:pStyle w:val="NoSpacing"/>
        <w:numPr>
          <w:ilvl w:val="0"/>
          <w:numId w:val="2"/>
        </w:numPr>
        <w:ind w:left="720"/>
        <w:rPr>
          <w:sz w:val="24"/>
          <w:szCs w:val="24"/>
          <w:u w:val="single"/>
        </w:rPr>
      </w:pPr>
      <w:r w:rsidRPr="00C326FF">
        <w:rPr>
          <w:sz w:val="24"/>
          <w:szCs w:val="24"/>
          <w:u w:val="single"/>
        </w:rPr>
        <w:t>Hungary</w:t>
      </w:r>
      <w:r>
        <w:rPr>
          <w:sz w:val="24"/>
          <w:szCs w:val="24"/>
        </w:rPr>
        <w:t>.</w:t>
      </w:r>
      <w:r w:rsidR="00FA10E3">
        <w:rPr>
          <w:sz w:val="24"/>
          <w:szCs w:val="24"/>
        </w:rPr>
        <w:t xml:space="preserve">  Cancelled</w:t>
      </w:r>
      <w:r w:rsidR="004B404B">
        <w:rPr>
          <w:sz w:val="24"/>
          <w:szCs w:val="24"/>
        </w:rPr>
        <w:t xml:space="preserve"> </w:t>
      </w:r>
      <w:r w:rsidR="005D6416">
        <w:rPr>
          <w:sz w:val="24"/>
          <w:szCs w:val="24"/>
        </w:rPr>
        <w:t>–</w:t>
      </w:r>
      <w:r w:rsidR="004B404B">
        <w:rPr>
          <w:sz w:val="24"/>
          <w:szCs w:val="24"/>
        </w:rPr>
        <w:t xml:space="preserve"> </w:t>
      </w:r>
      <w:r w:rsidR="005D6416">
        <w:rPr>
          <w:sz w:val="24"/>
          <w:szCs w:val="24"/>
        </w:rPr>
        <w:t>organisers were unable to generate sufficient interest and attract participants</w:t>
      </w:r>
      <w:r w:rsidR="004B404B">
        <w:rPr>
          <w:sz w:val="24"/>
          <w:szCs w:val="24"/>
        </w:rPr>
        <w:t>.</w:t>
      </w:r>
    </w:p>
    <w:p w:rsidR="003F281B" w:rsidRDefault="003F281B" w:rsidP="003F281B">
      <w:pPr>
        <w:pStyle w:val="NoSpacing"/>
        <w:ind w:left="720"/>
        <w:rPr>
          <w:sz w:val="24"/>
          <w:szCs w:val="24"/>
          <w:u w:val="single"/>
        </w:rPr>
      </w:pPr>
    </w:p>
    <w:p w:rsidR="001308C6" w:rsidRPr="00C326FF" w:rsidRDefault="00715D16" w:rsidP="00C326FF">
      <w:pPr>
        <w:pStyle w:val="NoSpacing"/>
        <w:numPr>
          <w:ilvl w:val="0"/>
          <w:numId w:val="2"/>
        </w:numPr>
        <w:ind w:left="720"/>
        <w:rPr>
          <w:sz w:val="24"/>
          <w:szCs w:val="24"/>
          <w:u w:val="single"/>
        </w:rPr>
      </w:pPr>
      <w:r>
        <w:rPr>
          <w:sz w:val="24"/>
          <w:szCs w:val="24"/>
          <w:u w:val="single"/>
        </w:rPr>
        <w:t xml:space="preserve">Proposed </w:t>
      </w:r>
      <w:r w:rsidR="00FA10E3" w:rsidRPr="00CD3261">
        <w:rPr>
          <w:sz w:val="24"/>
          <w:szCs w:val="24"/>
          <w:u w:val="single"/>
        </w:rPr>
        <w:t>BWEUF</w:t>
      </w:r>
      <w:r w:rsidR="00FA10E3">
        <w:rPr>
          <w:sz w:val="24"/>
          <w:szCs w:val="24"/>
          <w:u w:val="single"/>
        </w:rPr>
        <w:t xml:space="preserve"> Participation</w:t>
      </w:r>
      <w:r w:rsidR="00FA10E3" w:rsidRPr="00CD3261">
        <w:rPr>
          <w:sz w:val="24"/>
          <w:szCs w:val="24"/>
        </w:rPr>
        <w:t>.  Only 4 members responded to the trawl for participants and the very late nature of BTO planning and Tetrad allocation meant that it was not possible to coordinate activities between the widely geographically separated members and unallocated survey areas in time.  An approach to AOS to mount some sort of joint enterprise was also made, but they too were unable to drum up any support at such short notice.</w:t>
      </w:r>
      <w:r w:rsidR="00257F47">
        <w:rPr>
          <w:sz w:val="24"/>
          <w:szCs w:val="24"/>
        </w:rPr>
        <w:t xml:space="preserve">  BTO informed.  </w:t>
      </w:r>
      <w:r w:rsidR="00FA10E3" w:rsidRPr="00CD3261">
        <w:rPr>
          <w:sz w:val="24"/>
          <w:szCs w:val="24"/>
        </w:rPr>
        <w:t xml:space="preserve"> </w:t>
      </w:r>
      <w:r w:rsidR="00F65602">
        <w:rPr>
          <w:sz w:val="24"/>
          <w:szCs w:val="24"/>
        </w:rPr>
        <w:t xml:space="preserve"> </w:t>
      </w:r>
      <w:r w:rsidR="00F4734C" w:rsidRPr="00C326FF">
        <w:rPr>
          <w:sz w:val="24"/>
          <w:szCs w:val="24"/>
        </w:rPr>
        <w:t xml:space="preserve">  </w:t>
      </w:r>
      <w:r w:rsidR="00DF1DEB" w:rsidRPr="00C326FF">
        <w:rPr>
          <w:sz w:val="24"/>
          <w:szCs w:val="24"/>
        </w:rPr>
        <w:t xml:space="preserve"> </w:t>
      </w:r>
    </w:p>
    <w:p w:rsidR="00DF1DEB" w:rsidRPr="00DF1DEB" w:rsidRDefault="00DF1DEB" w:rsidP="00DF1DEB">
      <w:pPr>
        <w:pStyle w:val="NoSpacing"/>
        <w:rPr>
          <w:sz w:val="24"/>
          <w:szCs w:val="24"/>
          <w:u w:val="single"/>
        </w:rPr>
      </w:pPr>
    </w:p>
    <w:p w:rsidR="00D16CA1" w:rsidRDefault="00122AAC" w:rsidP="00064017">
      <w:pPr>
        <w:pStyle w:val="NoSpacing"/>
        <w:numPr>
          <w:ilvl w:val="0"/>
          <w:numId w:val="1"/>
        </w:numPr>
        <w:rPr>
          <w:sz w:val="24"/>
          <w:szCs w:val="24"/>
          <w:u w:val="single"/>
        </w:rPr>
      </w:pPr>
      <w:r>
        <w:rPr>
          <w:sz w:val="24"/>
          <w:szCs w:val="24"/>
          <w:u w:val="single"/>
        </w:rPr>
        <w:t>Forthcoming Events</w:t>
      </w:r>
      <w:r w:rsidR="00CD3261" w:rsidRPr="00FA10E3">
        <w:rPr>
          <w:sz w:val="24"/>
          <w:szCs w:val="24"/>
        </w:rPr>
        <w:t xml:space="preserve">.  </w:t>
      </w:r>
      <w:r w:rsidR="00CD3261">
        <w:rPr>
          <w:sz w:val="24"/>
          <w:szCs w:val="24"/>
        </w:rPr>
        <w:t>Next up, the Chew Valley autumn field meeting, Islay and post-AGM Field Meeting</w:t>
      </w:r>
      <w:r w:rsidR="008E7C0B">
        <w:rPr>
          <w:sz w:val="24"/>
          <w:szCs w:val="24"/>
        </w:rPr>
        <w:t>.</w:t>
      </w:r>
    </w:p>
    <w:p w:rsidR="00F65602" w:rsidRDefault="00F65602" w:rsidP="00F65602">
      <w:pPr>
        <w:pStyle w:val="NoSpacing"/>
        <w:rPr>
          <w:sz w:val="24"/>
          <w:szCs w:val="24"/>
          <w:u w:val="single"/>
        </w:rPr>
      </w:pPr>
    </w:p>
    <w:p w:rsidR="00FA10E3" w:rsidRPr="00FA10E3" w:rsidRDefault="00F65602" w:rsidP="00FA10E3">
      <w:pPr>
        <w:pStyle w:val="NoSpacing"/>
        <w:numPr>
          <w:ilvl w:val="1"/>
          <w:numId w:val="1"/>
        </w:numPr>
        <w:ind w:left="709"/>
        <w:rPr>
          <w:sz w:val="24"/>
          <w:szCs w:val="24"/>
          <w:u w:val="single"/>
        </w:rPr>
      </w:pPr>
      <w:r w:rsidRPr="00FA10E3">
        <w:rPr>
          <w:sz w:val="24"/>
          <w:szCs w:val="24"/>
          <w:u w:val="single"/>
        </w:rPr>
        <w:t>Chew Valley (Autumn)</w:t>
      </w:r>
      <w:r w:rsidRPr="00FA10E3">
        <w:rPr>
          <w:sz w:val="24"/>
          <w:szCs w:val="24"/>
        </w:rPr>
        <w:t>.</w:t>
      </w:r>
      <w:r w:rsidR="00FA10E3" w:rsidRPr="00FA10E3">
        <w:rPr>
          <w:sz w:val="24"/>
          <w:szCs w:val="24"/>
        </w:rPr>
        <w:t xml:space="preserve">  Sunday 23rd October at Chew Valley Ringing Station from </w:t>
      </w:r>
      <w:r w:rsidR="00FA10E3">
        <w:rPr>
          <w:sz w:val="24"/>
          <w:szCs w:val="24"/>
        </w:rPr>
        <w:t>09:</w:t>
      </w:r>
      <w:r w:rsidR="00FA10E3" w:rsidRPr="00FA10E3">
        <w:rPr>
          <w:sz w:val="24"/>
          <w:szCs w:val="24"/>
        </w:rPr>
        <w:t>30</w:t>
      </w:r>
      <w:r w:rsidR="00FA10E3">
        <w:rPr>
          <w:sz w:val="24"/>
          <w:szCs w:val="24"/>
        </w:rPr>
        <w:t>, followed by a tour of the lake</w:t>
      </w:r>
      <w:r w:rsidR="00FA10E3" w:rsidRPr="00FA10E3">
        <w:rPr>
          <w:sz w:val="24"/>
          <w:szCs w:val="24"/>
        </w:rPr>
        <w:t xml:space="preserve">. </w:t>
      </w:r>
      <w:r w:rsidR="00FA10E3">
        <w:rPr>
          <w:sz w:val="24"/>
          <w:szCs w:val="24"/>
        </w:rPr>
        <w:t xml:space="preserve"> </w:t>
      </w:r>
      <w:r w:rsidR="00FA10E3" w:rsidRPr="00FA10E3">
        <w:rPr>
          <w:sz w:val="24"/>
          <w:szCs w:val="24"/>
        </w:rPr>
        <w:t xml:space="preserve">Lunch will be provided followed by a slide show if anyone volunteers, or further </w:t>
      </w:r>
      <w:proofErr w:type="spellStart"/>
      <w:r w:rsidR="00FA10E3" w:rsidRPr="00FA10E3">
        <w:rPr>
          <w:sz w:val="24"/>
          <w:szCs w:val="24"/>
        </w:rPr>
        <w:t>birdwatching</w:t>
      </w:r>
      <w:proofErr w:type="spellEnd"/>
      <w:r w:rsidR="00FA10E3" w:rsidRPr="00FA10E3">
        <w:rPr>
          <w:sz w:val="24"/>
          <w:szCs w:val="24"/>
        </w:rPr>
        <w:t xml:space="preserve"> around the lake.</w:t>
      </w:r>
      <w:r w:rsidR="00915AE5">
        <w:rPr>
          <w:sz w:val="24"/>
          <w:szCs w:val="24"/>
        </w:rPr>
        <w:t xml:space="preserve">  Nine to ten participants expected.</w:t>
      </w:r>
    </w:p>
    <w:p w:rsidR="00FA10E3" w:rsidRDefault="00FA10E3" w:rsidP="00FA10E3">
      <w:pPr>
        <w:pStyle w:val="NoSpacing"/>
        <w:ind w:left="709"/>
        <w:rPr>
          <w:sz w:val="24"/>
          <w:szCs w:val="24"/>
          <w:u w:val="single"/>
        </w:rPr>
      </w:pPr>
    </w:p>
    <w:p w:rsidR="00FA10E3" w:rsidRPr="00FA10E3" w:rsidRDefault="00FA10E3" w:rsidP="00FA10E3">
      <w:pPr>
        <w:pStyle w:val="NoSpacing"/>
        <w:numPr>
          <w:ilvl w:val="1"/>
          <w:numId w:val="1"/>
        </w:numPr>
        <w:ind w:left="709"/>
        <w:rPr>
          <w:sz w:val="24"/>
          <w:szCs w:val="24"/>
          <w:u w:val="single"/>
        </w:rPr>
      </w:pPr>
      <w:r>
        <w:rPr>
          <w:sz w:val="24"/>
          <w:szCs w:val="24"/>
          <w:u w:val="single"/>
        </w:rPr>
        <w:t>Islay</w:t>
      </w:r>
      <w:r>
        <w:rPr>
          <w:sz w:val="24"/>
          <w:szCs w:val="24"/>
        </w:rPr>
        <w:t xml:space="preserve">.  </w:t>
      </w:r>
      <w:r w:rsidRPr="00FA10E3">
        <w:rPr>
          <w:sz w:val="24"/>
          <w:szCs w:val="24"/>
        </w:rPr>
        <w:t>29 Oct – 5 Nov</w:t>
      </w:r>
      <w:r>
        <w:rPr>
          <w:sz w:val="24"/>
          <w:szCs w:val="24"/>
        </w:rPr>
        <w:t xml:space="preserve">.  Likely to be 10 strong with 4 ‘newbies’ attending.  Team Knight have had to withdraw, so Team </w:t>
      </w:r>
      <w:proofErr w:type="spellStart"/>
      <w:r>
        <w:rPr>
          <w:sz w:val="24"/>
          <w:szCs w:val="24"/>
        </w:rPr>
        <w:t>Earnshaw</w:t>
      </w:r>
      <w:proofErr w:type="spellEnd"/>
      <w:r>
        <w:rPr>
          <w:sz w:val="24"/>
          <w:szCs w:val="24"/>
        </w:rPr>
        <w:t xml:space="preserve"> now leading the push.  </w:t>
      </w:r>
      <w:proofErr w:type="spellStart"/>
      <w:r>
        <w:rPr>
          <w:sz w:val="24"/>
          <w:szCs w:val="24"/>
        </w:rPr>
        <w:t>WeBS</w:t>
      </w:r>
      <w:proofErr w:type="spellEnd"/>
      <w:r>
        <w:rPr>
          <w:sz w:val="24"/>
          <w:szCs w:val="24"/>
        </w:rPr>
        <w:t xml:space="preserve"> work may be included.</w:t>
      </w:r>
    </w:p>
    <w:p w:rsidR="00FA10E3" w:rsidRPr="00FA10E3" w:rsidRDefault="00FA10E3" w:rsidP="00FA10E3">
      <w:pPr>
        <w:pStyle w:val="NoSpacing"/>
        <w:rPr>
          <w:sz w:val="24"/>
          <w:szCs w:val="24"/>
          <w:u w:val="single"/>
        </w:rPr>
      </w:pPr>
    </w:p>
    <w:p w:rsidR="004609EC" w:rsidRPr="00915AE5" w:rsidRDefault="002F0108" w:rsidP="00915AE5">
      <w:pPr>
        <w:pStyle w:val="NoSpacing"/>
        <w:numPr>
          <w:ilvl w:val="0"/>
          <w:numId w:val="1"/>
        </w:numPr>
        <w:rPr>
          <w:sz w:val="24"/>
          <w:szCs w:val="24"/>
          <w:u w:val="single"/>
        </w:rPr>
      </w:pPr>
      <w:r>
        <w:rPr>
          <w:sz w:val="24"/>
          <w:szCs w:val="24"/>
          <w:u w:val="single"/>
        </w:rPr>
        <w:t xml:space="preserve">Summary of </w:t>
      </w:r>
      <w:r w:rsidR="008E7C64">
        <w:rPr>
          <w:sz w:val="24"/>
          <w:szCs w:val="24"/>
          <w:u w:val="single"/>
        </w:rPr>
        <w:t>2016</w:t>
      </w:r>
      <w:r w:rsidR="008E7C64" w:rsidRPr="00C326FF">
        <w:rPr>
          <w:sz w:val="24"/>
          <w:szCs w:val="24"/>
          <w:u w:val="single"/>
        </w:rPr>
        <w:t xml:space="preserve"> Programme</w:t>
      </w:r>
      <w:r w:rsidR="00915AE5">
        <w:rPr>
          <w:sz w:val="24"/>
          <w:szCs w:val="24"/>
          <w:u w:val="single"/>
        </w:rPr>
        <w:t xml:space="preserve"> (to date)</w:t>
      </w:r>
      <w:r w:rsidR="008E7C64">
        <w:rPr>
          <w:sz w:val="24"/>
          <w:szCs w:val="24"/>
        </w:rPr>
        <w:t xml:space="preserve">.  </w:t>
      </w:r>
    </w:p>
    <w:p w:rsidR="00915AE5" w:rsidRPr="00915AE5" w:rsidRDefault="00915AE5" w:rsidP="00915AE5">
      <w:pPr>
        <w:pStyle w:val="NoSpacing"/>
        <w:ind w:left="360"/>
        <w:rPr>
          <w:sz w:val="24"/>
          <w:szCs w:val="24"/>
          <w:u w:val="single"/>
        </w:rPr>
      </w:pPr>
    </w:p>
    <w:tbl>
      <w:tblPr>
        <w:tblStyle w:val="MediumList2-Accent1"/>
        <w:tblW w:w="5322" w:type="pct"/>
        <w:tblInd w:w="20" w:type="dxa"/>
        <w:tblLayout w:type="fixed"/>
        <w:tblLook w:val="04A0"/>
      </w:tblPr>
      <w:tblGrid>
        <w:gridCol w:w="680"/>
        <w:gridCol w:w="1194"/>
        <w:gridCol w:w="1739"/>
        <w:gridCol w:w="1594"/>
        <w:gridCol w:w="1883"/>
        <w:gridCol w:w="1454"/>
        <w:gridCol w:w="1293"/>
      </w:tblGrid>
      <w:tr w:rsidR="00FB0F5D" w:rsidTr="007D3B65">
        <w:trPr>
          <w:cnfStyle w:val="100000000000"/>
        </w:trPr>
        <w:tc>
          <w:tcPr>
            <w:cnfStyle w:val="001000000100"/>
            <w:tcW w:w="346" w:type="pct"/>
            <w:noWrap/>
          </w:tcPr>
          <w:p w:rsidR="004609EC" w:rsidRDefault="004609EC" w:rsidP="00DC32FA">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2016</w:t>
            </w:r>
          </w:p>
        </w:tc>
        <w:tc>
          <w:tcPr>
            <w:tcW w:w="607" w:type="pct"/>
          </w:tcPr>
          <w:p w:rsidR="004609EC" w:rsidRDefault="004609EC"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Date</w:t>
            </w:r>
          </w:p>
        </w:tc>
        <w:tc>
          <w:tcPr>
            <w:tcW w:w="884" w:type="pct"/>
          </w:tcPr>
          <w:p w:rsidR="004609EC" w:rsidRDefault="004609EC" w:rsidP="00DC32FA">
            <w:pPr>
              <w:ind w:right="167"/>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Venue</w:t>
            </w:r>
          </w:p>
        </w:tc>
        <w:tc>
          <w:tcPr>
            <w:tcW w:w="810" w:type="pct"/>
          </w:tcPr>
          <w:p w:rsidR="004609EC" w:rsidRDefault="004609EC"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Leaders</w:t>
            </w:r>
          </w:p>
        </w:tc>
        <w:tc>
          <w:tcPr>
            <w:tcW w:w="957" w:type="pct"/>
          </w:tcPr>
          <w:p w:rsidR="004609EC" w:rsidRDefault="004609EC"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Activity</w:t>
            </w:r>
          </w:p>
        </w:tc>
        <w:tc>
          <w:tcPr>
            <w:tcW w:w="739" w:type="pct"/>
          </w:tcPr>
          <w:p w:rsidR="004609EC" w:rsidRDefault="004609EC"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Sponsored</w:t>
            </w:r>
          </w:p>
        </w:tc>
        <w:tc>
          <w:tcPr>
            <w:tcW w:w="657" w:type="pct"/>
          </w:tcPr>
          <w:p w:rsidR="004609EC" w:rsidRPr="003D4D45" w:rsidRDefault="003D4D45" w:rsidP="00DC32FA">
            <w:pPr>
              <w:jc w:val="center"/>
              <w:cnfStyle w:val="100000000000"/>
              <w:rPr>
                <w:rFonts w:asciiTheme="minorHAnsi" w:eastAsiaTheme="minorEastAsia" w:hAnsiTheme="minorHAnsi" w:cstheme="minorHAnsi"/>
              </w:rPr>
            </w:pPr>
            <w:r w:rsidRPr="003D4D45">
              <w:rPr>
                <w:rFonts w:asciiTheme="minorHAnsi" w:eastAsiaTheme="minorEastAsia" w:hAnsiTheme="minorHAnsi" w:cstheme="minorHAnsi"/>
              </w:rPr>
              <w:t>Attendees</w:t>
            </w:r>
          </w:p>
        </w:tc>
      </w:tr>
      <w:tr w:rsidR="00FB0F5D" w:rsidTr="007D3B65">
        <w:trPr>
          <w:cnfStyle w:val="000000100000"/>
        </w:trPr>
        <w:tc>
          <w:tcPr>
            <w:cnfStyle w:val="001000000000"/>
            <w:tcW w:w="346" w:type="pct"/>
            <w:noWrap/>
          </w:tcPr>
          <w:p w:rsidR="004609EC" w:rsidRDefault="004609EC"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607" w:type="pct"/>
          </w:tcPr>
          <w:p w:rsidR="004609EC" w:rsidRPr="008F32B9" w:rsidRDefault="004609EC" w:rsidP="00DC32FA">
            <w:pPr>
              <w:jc w:val="center"/>
              <w:cnfStyle w:val="000000100000"/>
              <w:rPr>
                <w:rFonts w:asciiTheme="minorHAnsi" w:eastAsiaTheme="minorEastAsia" w:hAnsiTheme="minorHAnsi" w:cstheme="minorHAnsi"/>
                <w:color w:val="auto"/>
              </w:rPr>
            </w:pPr>
            <w:r>
              <w:rPr>
                <w:rFonts w:asciiTheme="minorHAnsi" w:eastAsiaTheme="minorEastAsia" w:hAnsiTheme="minorHAnsi" w:cstheme="minorHAnsi"/>
                <w:color w:val="auto"/>
              </w:rPr>
              <w:t xml:space="preserve">16 </w:t>
            </w:r>
            <w:r w:rsidRPr="008F32B9">
              <w:rPr>
                <w:rFonts w:asciiTheme="minorHAnsi" w:eastAsiaTheme="minorEastAsia" w:hAnsiTheme="minorHAnsi" w:cstheme="minorHAnsi"/>
                <w:color w:val="auto"/>
              </w:rPr>
              <w:t>Jan</w:t>
            </w:r>
          </w:p>
        </w:tc>
        <w:tc>
          <w:tcPr>
            <w:tcW w:w="884" w:type="pct"/>
          </w:tcPr>
          <w:p w:rsidR="004609EC" w:rsidRPr="008F32B9" w:rsidRDefault="004609EC"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WWT </w:t>
            </w:r>
            <w:proofErr w:type="spellStart"/>
            <w:r w:rsidRPr="008F32B9">
              <w:rPr>
                <w:rFonts w:asciiTheme="minorHAnsi" w:eastAsiaTheme="minorEastAsia" w:hAnsiTheme="minorHAnsi" w:cstheme="minorHAnsi"/>
                <w:color w:val="auto"/>
              </w:rPr>
              <w:t>Slimbridge</w:t>
            </w:r>
            <w:proofErr w:type="spellEnd"/>
          </w:p>
        </w:tc>
        <w:tc>
          <w:tcPr>
            <w:tcW w:w="810" w:type="pct"/>
          </w:tcPr>
          <w:p w:rsidR="004609EC" w:rsidRPr="008F32B9" w:rsidRDefault="004609EC"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Bill Francis</w:t>
            </w:r>
          </w:p>
        </w:tc>
        <w:tc>
          <w:tcPr>
            <w:tcW w:w="957" w:type="pct"/>
          </w:tcPr>
          <w:p w:rsidR="004609EC" w:rsidRPr="008F32B9" w:rsidRDefault="004609EC"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Wetland Centre Tour</w:t>
            </w:r>
          </w:p>
        </w:tc>
        <w:tc>
          <w:tcPr>
            <w:tcW w:w="739" w:type="pct"/>
          </w:tcPr>
          <w:p w:rsidR="004609EC" w:rsidRPr="008F32B9" w:rsidRDefault="004609EC"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 bid</w:t>
            </w:r>
          </w:p>
        </w:tc>
        <w:tc>
          <w:tcPr>
            <w:tcW w:w="657" w:type="pct"/>
          </w:tcPr>
          <w:p w:rsidR="004609EC" w:rsidRPr="00375D29" w:rsidRDefault="003D4D45" w:rsidP="00DC32FA">
            <w:pPr>
              <w:jc w:val="center"/>
              <w:cnfStyle w:val="000000100000"/>
              <w:rPr>
                <w:rFonts w:asciiTheme="minorHAnsi" w:eastAsiaTheme="minorEastAsia" w:hAnsiTheme="minorHAnsi" w:cstheme="minorHAnsi"/>
              </w:rPr>
            </w:pPr>
            <w:r w:rsidRPr="00375D29">
              <w:rPr>
                <w:rFonts w:asciiTheme="minorHAnsi" w:eastAsiaTheme="minorEastAsia" w:hAnsiTheme="minorHAnsi" w:cstheme="minorHAnsi"/>
              </w:rPr>
              <w:t>24</w:t>
            </w:r>
          </w:p>
        </w:tc>
      </w:tr>
      <w:tr w:rsidR="00FB0F5D" w:rsidTr="007D3B65">
        <w:tc>
          <w:tcPr>
            <w:cnfStyle w:val="001000000000"/>
            <w:tcW w:w="346" w:type="pct"/>
            <w:noWrap/>
          </w:tcPr>
          <w:p w:rsidR="004609EC" w:rsidRDefault="004609EC"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607" w:type="pct"/>
          </w:tcPr>
          <w:p w:rsidR="004609EC" w:rsidRPr="008F32B9" w:rsidRDefault="003D4D45" w:rsidP="00DC32FA">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5-13</w:t>
            </w:r>
            <w:r w:rsidR="004609EC">
              <w:rPr>
                <w:rFonts w:asciiTheme="minorHAnsi" w:eastAsiaTheme="minorEastAsia" w:hAnsiTheme="minorHAnsi" w:cstheme="minorHAnsi"/>
                <w:color w:val="auto"/>
              </w:rPr>
              <w:t xml:space="preserve"> Feb</w:t>
            </w:r>
          </w:p>
        </w:tc>
        <w:tc>
          <w:tcPr>
            <w:tcW w:w="884" w:type="pct"/>
          </w:tcPr>
          <w:p w:rsidR="004609EC" w:rsidRPr="008F32B9" w:rsidRDefault="003D4D45" w:rsidP="00DC32FA">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Winter Duck 16</w:t>
            </w:r>
          </w:p>
        </w:tc>
        <w:tc>
          <w:tcPr>
            <w:tcW w:w="810" w:type="pct"/>
          </w:tcPr>
          <w:p w:rsidR="004609EC" w:rsidRPr="008F32B9" w:rsidRDefault="004609EC"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Martin Routledge</w:t>
            </w:r>
          </w:p>
        </w:tc>
        <w:tc>
          <w:tcPr>
            <w:tcW w:w="957" w:type="pct"/>
          </w:tcPr>
          <w:p w:rsidR="004609EC" w:rsidRPr="008F32B9" w:rsidRDefault="004609EC" w:rsidP="00DC32FA">
            <w:pPr>
              <w:jc w:val="center"/>
              <w:cnfStyle w:val="000000000000"/>
              <w:rPr>
                <w:rFonts w:asciiTheme="minorHAnsi" w:eastAsiaTheme="minorEastAsia" w:hAnsiTheme="minorHAnsi" w:cstheme="minorHAnsi"/>
                <w:color w:val="auto"/>
              </w:rPr>
            </w:pPr>
            <w:proofErr w:type="spellStart"/>
            <w:r w:rsidRPr="008F32B9">
              <w:rPr>
                <w:rFonts w:asciiTheme="minorHAnsi" w:eastAsiaTheme="minorEastAsia" w:hAnsiTheme="minorHAnsi" w:cstheme="minorHAnsi"/>
                <w:color w:val="auto"/>
              </w:rPr>
              <w:t>WeBS</w:t>
            </w:r>
            <w:proofErr w:type="spellEnd"/>
          </w:p>
        </w:tc>
        <w:tc>
          <w:tcPr>
            <w:tcW w:w="739" w:type="pct"/>
          </w:tcPr>
          <w:p w:rsidR="004609EC" w:rsidRPr="008F32B9" w:rsidRDefault="004609EC"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£1100</w:t>
            </w:r>
          </w:p>
        </w:tc>
        <w:tc>
          <w:tcPr>
            <w:tcW w:w="657" w:type="pct"/>
          </w:tcPr>
          <w:p w:rsidR="004609EC" w:rsidRPr="00375D29" w:rsidRDefault="00FB0F5D" w:rsidP="00DC32FA">
            <w:pPr>
              <w:jc w:val="center"/>
              <w:cnfStyle w:val="000000000000"/>
              <w:rPr>
                <w:rFonts w:asciiTheme="minorHAnsi" w:eastAsiaTheme="minorEastAsia" w:hAnsiTheme="minorHAnsi" w:cstheme="minorHAnsi"/>
              </w:rPr>
            </w:pPr>
            <w:r w:rsidRPr="00375D29">
              <w:rPr>
                <w:rFonts w:asciiTheme="minorHAnsi" w:eastAsiaTheme="minorEastAsia" w:hAnsiTheme="minorHAnsi" w:cstheme="minorHAnsi"/>
              </w:rPr>
              <w:t>10</w:t>
            </w:r>
          </w:p>
        </w:tc>
      </w:tr>
      <w:tr w:rsidR="00FB0F5D" w:rsidTr="007D3B65">
        <w:trPr>
          <w:cnfStyle w:val="000000100000"/>
        </w:trPr>
        <w:tc>
          <w:tcPr>
            <w:cnfStyle w:val="001000000000"/>
            <w:tcW w:w="346" w:type="pct"/>
            <w:noWrap/>
          </w:tcPr>
          <w:p w:rsidR="003D4D45" w:rsidRDefault="003D4D45" w:rsidP="003D4D45">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607" w:type="pct"/>
          </w:tcPr>
          <w:p w:rsidR="003D4D45" w:rsidRPr="008F32B9" w:rsidRDefault="003D4D45" w:rsidP="003D4D45">
            <w:pPr>
              <w:jc w:val="center"/>
              <w:cnfStyle w:val="000000100000"/>
              <w:rPr>
                <w:rFonts w:asciiTheme="minorHAnsi" w:eastAsiaTheme="minorEastAsia" w:hAnsiTheme="minorHAnsi" w:cstheme="minorHAnsi"/>
                <w:color w:val="auto"/>
              </w:rPr>
            </w:pPr>
            <w:r>
              <w:rPr>
                <w:rFonts w:asciiTheme="minorHAnsi" w:eastAsiaTheme="minorEastAsia" w:hAnsiTheme="minorHAnsi" w:cstheme="minorHAnsi"/>
                <w:color w:val="auto"/>
              </w:rPr>
              <w:t>10 Apr</w:t>
            </w:r>
          </w:p>
        </w:tc>
        <w:tc>
          <w:tcPr>
            <w:tcW w:w="884" w:type="pct"/>
          </w:tcPr>
          <w:p w:rsidR="003D4D45" w:rsidRPr="008F32B9" w:rsidRDefault="003D4D45" w:rsidP="003D4D45">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Chew Valley</w:t>
            </w:r>
          </w:p>
        </w:tc>
        <w:tc>
          <w:tcPr>
            <w:tcW w:w="810" w:type="pct"/>
          </w:tcPr>
          <w:p w:rsidR="003D4D45" w:rsidRPr="008F32B9" w:rsidRDefault="003D4D45" w:rsidP="003D4D45">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Dave &amp; Anne </w:t>
            </w:r>
            <w:proofErr w:type="spellStart"/>
            <w:r w:rsidRPr="008F32B9">
              <w:rPr>
                <w:rFonts w:asciiTheme="minorHAnsi" w:eastAsiaTheme="minorEastAsia" w:hAnsiTheme="minorHAnsi" w:cstheme="minorHAnsi"/>
                <w:color w:val="auto"/>
              </w:rPr>
              <w:t>Bodley</w:t>
            </w:r>
            <w:proofErr w:type="spellEnd"/>
          </w:p>
        </w:tc>
        <w:tc>
          <w:tcPr>
            <w:tcW w:w="957" w:type="pct"/>
          </w:tcPr>
          <w:p w:rsidR="003D4D45" w:rsidRPr="008F32B9" w:rsidRDefault="003D4D45" w:rsidP="003D4D45">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Field meeting</w:t>
            </w:r>
          </w:p>
        </w:tc>
        <w:tc>
          <w:tcPr>
            <w:tcW w:w="739" w:type="pct"/>
          </w:tcPr>
          <w:p w:rsidR="003D4D45" w:rsidRPr="008F32B9" w:rsidRDefault="003D4D45" w:rsidP="003D4D45">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 bid</w:t>
            </w:r>
          </w:p>
        </w:tc>
        <w:tc>
          <w:tcPr>
            <w:tcW w:w="657" w:type="pct"/>
          </w:tcPr>
          <w:p w:rsidR="003D4D45" w:rsidRPr="00375D29" w:rsidRDefault="00915AE5" w:rsidP="003D4D45">
            <w:pPr>
              <w:jc w:val="center"/>
              <w:cnfStyle w:val="000000100000"/>
              <w:rPr>
                <w:rFonts w:asciiTheme="minorHAnsi" w:eastAsiaTheme="minorEastAsia" w:hAnsiTheme="minorHAnsi" w:cstheme="minorHAnsi"/>
              </w:rPr>
            </w:pPr>
            <w:r>
              <w:rPr>
                <w:rFonts w:asciiTheme="minorHAnsi" w:eastAsiaTheme="minorEastAsia" w:hAnsiTheme="minorHAnsi" w:cstheme="minorHAnsi"/>
              </w:rPr>
              <w:t>11</w:t>
            </w:r>
          </w:p>
        </w:tc>
      </w:tr>
      <w:tr w:rsidR="003D4D45" w:rsidTr="007D3B65">
        <w:tc>
          <w:tcPr>
            <w:cnfStyle w:val="001000000000"/>
            <w:tcW w:w="346" w:type="pct"/>
            <w:noWrap/>
          </w:tcPr>
          <w:p w:rsidR="003D4D45" w:rsidRDefault="003D4D45" w:rsidP="003D4D45">
            <w:pPr>
              <w:jc w:val="cente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607" w:type="pct"/>
          </w:tcPr>
          <w:p w:rsidR="003D4D45" w:rsidRPr="008F32B9" w:rsidRDefault="00375D29" w:rsidP="003D4D45">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13-16</w:t>
            </w:r>
            <w:r w:rsidR="003D4D45">
              <w:rPr>
                <w:rFonts w:asciiTheme="minorHAnsi" w:eastAsiaTheme="minorEastAsia" w:hAnsiTheme="minorHAnsi" w:cstheme="minorHAnsi"/>
                <w:color w:val="auto"/>
              </w:rPr>
              <w:t xml:space="preserve"> May</w:t>
            </w:r>
          </w:p>
        </w:tc>
        <w:tc>
          <w:tcPr>
            <w:tcW w:w="884" w:type="pct"/>
          </w:tcPr>
          <w:p w:rsidR="003D4D45" w:rsidRPr="008F32B9" w:rsidRDefault="003D4D45" w:rsidP="003D4D45">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Norfolk</w:t>
            </w:r>
          </w:p>
        </w:tc>
        <w:tc>
          <w:tcPr>
            <w:tcW w:w="810" w:type="pct"/>
          </w:tcPr>
          <w:p w:rsidR="003D4D45" w:rsidRPr="008F32B9" w:rsidRDefault="003D4D45" w:rsidP="003D4D45">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John Towers</w:t>
            </w:r>
          </w:p>
        </w:tc>
        <w:tc>
          <w:tcPr>
            <w:tcW w:w="957" w:type="pct"/>
          </w:tcPr>
          <w:p w:rsidR="003D4D45" w:rsidRPr="008F32B9" w:rsidRDefault="003D4D45" w:rsidP="003D4D45">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Migration watch</w:t>
            </w:r>
          </w:p>
        </w:tc>
        <w:tc>
          <w:tcPr>
            <w:tcW w:w="739" w:type="pct"/>
          </w:tcPr>
          <w:p w:rsidR="003D4D45" w:rsidRPr="008F32B9" w:rsidRDefault="003D4D45" w:rsidP="003D4D45">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£200</w:t>
            </w:r>
          </w:p>
        </w:tc>
        <w:tc>
          <w:tcPr>
            <w:tcW w:w="657" w:type="pct"/>
          </w:tcPr>
          <w:p w:rsidR="003D4D45" w:rsidRPr="00375D29" w:rsidRDefault="00FB0F5D" w:rsidP="003D4D45">
            <w:pPr>
              <w:jc w:val="center"/>
              <w:cnfStyle w:val="000000000000"/>
              <w:rPr>
                <w:rFonts w:asciiTheme="minorHAnsi" w:eastAsiaTheme="minorEastAsia" w:hAnsiTheme="minorHAnsi" w:cstheme="minorHAnsi"/>
              </w:rPr>
            </w:pPr>
            <w:r w:rsidRPr="00375D29">
              <w:rPr>
                <w:rFonts w:asciiTheme="minorHAnsi" w:eastAsiaTheme="minorEastAsia" w:hAnsiTheme="minorHAnsi" w:cstheme="minorHAnsi"/>
              </w:rPr>
              <w:t>17</w:t>
            </w:r>
          </w:p>
        </w:tc>
      </w:tr>
      <w:tr w:rsidR="00FB0F5D" w:rsidTr="007D3B65">
        <w:trPr>
          <w:cnfStyle w:val="000000100000"/>
        </w:trPr>
        <w:tc>
          <w:tcPr>
            <w:cnfStyle w:val="001000000000"/>
            <w:tcW w:w="346" w:type="pct"/>
            <w:noWrap/>
          </w:tcPr>
          <w:p w:rsidR="004609EC" w:rsidRDefault="004609EC"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07" w:type="pct"/>
          </w:tcPr>
          <w:p w:rsidR="004609EC" w:rsidRPr="008F32B9" w:rsidRDefault="003D4D45" w:rsidP="00DC32FA">
            <w:pPr>
              <w:jc w:val="center"/>
              <w:cnfStyle w:val="000000100000"/>
              <w:rPr>
                <w:rFonts w:asciiTheme="minorHAnsi" w:eastAsiaTheme="minorEastAsia" w:hAnsiTheme="minorHAnsi" w:cstheme="minorHAnsi"/>
                <w:color w:val="auto"/>
              </w:rPr>
            </w:pPr>
            <w:r>
              <w:rPr>
                <w:rFonts w:asciiTheme="minorHAnsi" w:eastAsiaTheme="minorEastAsia" w:hAnsiTheme="minorHAnsi" w:cstheme="minorHAnsi"/>
                <w:color w:val="auto"/>
              </w:rPr>
              <w:t xml:space="preserve">25 Apr-9 </w:t>
            </w:r>
            <w:r w:rsidR="004609EC" w:rsidRPr="008F32B9">
              <w:rPr>
                <w:rFonts w:asciiTheme="minorHAnsi" w:eastAsiaTheme="minorEastAsia" w:hAnsiTheme="minorHAnsi" w:cstheme="minorHAnsi"/>
                <w:color w:val="auto"/>
              </w:rPr>
              <w:t>May</w:t>
            </w:r>
          </w:p>
        </w:tc>
        <w:tc>
          <w:tcPr>
            <w:tcW w:w="884" w:type="pct"/>
          </w:tcPr>
          <w:p w:rsidR="004609EC" w:rsidRPr="008F32B9" w:rsidRDefault="003D4D45" w:rsidP="00DC32FA">
            <w:pPr>
              <w:jc w:val="center"/>
              <w:cnfStyle w:val="000000100000"/>
              <w:rPr>
                <w:rFonts w:asciiTheme="minorHAnsi" w:eastAsiaTheme="minorEastAsia" w:hAnsiTheme="minorHAnsi" w:cstheme="minorHAnsi"/>
                <w:color w:val="auto"/>
              </w:rPr>
            </w:pPr>
            <w:proofErr w:type="spellStart"/>
            <w:r>
              <w:rPr>
                <w:rFonts w:asciiTheme="minorHAnsi" w:eastAsiaTheme="minorEastAsia" w:hAnsiTheme="minorHAnsi" w:cstheme="minorHAnsi"/>
                <w:color w:val="auto"/>
              </w:rPr>
              <w:t>Skokholm</w:t>
            </w:r>
            <w:proofErr w:type="spellEnd"/>
          </w:p>
        </w:tc>
        <w:tc>
          <w:tcPr>
            <w:tcW w:w="810" w:type="pct"/>
          </w:tcPr>
          <w:p w:rsidR="004609EC" w:rsidRPr="008F32B9" w:rsidRDefault="003D4D45"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Julia </w:t>
            </w:r>
            <w:proofErr w:type="spellStart"/>
            <w:r w:rsidRPr="008F32B9">
              <w:rPr>
                <w:rFonts w:asciiTheme="minorHAnsi" w:eastAsiaTheme="minorEastAsia" w:hAnsiTheme="minorHAnsi" w:cstheme="minorHAnsi"/>
                <w:color w:val="auto"/>
              </w:rPr>
              <w:t>Springett</w:t>
            </w:r>
            <w:proofErr w:type="spellEnd"/>
          </w:p>
        </w:tc>
        <w:tc>
          <w:tcPr>
            <w:tcW w:w="957" w:type="pct"/>
          </w:tcPr>
          <w:p w:rsidR="004609EC" w:rsidRPr="008F32B9" w:rsidRDefault="003D4D45"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rPr>
              <w:t xml:space="preserve">Joint service ringing </w:t>
            </w:r>
            <w:proofErr w:type="spellStart"/>
            <w:r w:rsidRPr="008F32B9">
              <w:rPr>
                <w:rFonts w:asciiTheme="minorHAnsi" w:eastAsiaTheme="minorEastAsia" w:hAnsiTheme="minorHAnsi" w:cstheme="minorHAnsi"/>
              </w:rPr>
              <w:t>exped</w:t>
            </w:r>
            <w:proofErr w:type="spellEnd"/>
          </w:p>
        </w:tc>
        <w:tc>
          <w:tcPr>
            <w:tcW w:w="739" w:type="pct"/>
          </w:tcPr>
          <w:p w:rsidR="004609EC" w:rsidRPr="008F32B9" w:rsidRDefault="00375D29" w:rsidP="00DC32FA">
            <w:pPr>
              <w:jc w:val="center"/>
              <w:cnfStyle w:val="000000100000"/>
              <w:rPr>
                <w:rFonts w:asciiTheme="minorHAnsi" w:eastAsiaTheme="minorEastAsia" w:hAnsiTheme="minorHAnsi" w:cstheme="minorHAnsi"/>
                <w:color w:val="auto"/>
              </w:rPr>
            </w:pPr>
            <w:r>
              <w:rPr>
                <w:rFonts w:asciiTheme="minorHAnsi" w:eastAsiaTheme="minorEastAsia" w:hAnsiTheme="minorHAnsi" w:cstheme="minorHAnsi"/>
                <w:color w:val="auto"/>
              </w:rPr>
              <w:t>£2</w:t>
            </w:r>
            <w:r w:rsidR="007D3B65">
              <w:rPr>
                <w:rFonts w:asciiTheme="minorHAnsi" w:eastAsiaTheme="minorEastAsia" w:hAnsiTheme="minorHAnsi" w:cstheme="minorHAnsi"/>
                <w:color w:val="auto"/>
              </w:rPr>
              <w:t>00 + £</w:t>
            </w:r>
            <w:r>
              <w:rPr>
                <w:rFonts w:asciiTheme="minorHAnsi" w:eastAsiaTheme="minorEastAsia" w:hAnsiTheme="minorHAnsi" w:cstheme="minorHAnsi"/>
                <w:color w:val="auto"/>
              </w:rPr>
              <w:t>5</w:t>
            </w:r>
            <w:r w:rsidR="003D4D45">
              <w:rPr>
                <w:rFonts w:asciiTheme="minorHAnsi" w:eastAsiaTheme="minorEastAsia" w:hAnsiTheme="minorHAnsi" w:cstheme="minorHAnsi"/>
                <w:color w:val="auto"/>
              </w:rPr>
              <w:t>0</w:t>
            </w:r>
            <w:r w:rsidR="007D3B65">
              <w:rPr>
                <w:rFonts w:asciiTheme="minorHAnsi" w:eastAsiaTheme="minorEastAsia" w:hAnsiTheme="minorHAnsi" w:cstheme="minorHAnsi"/>
                <w:color w:val="auto"/>
              </w:rPr>
              <w:t xml:space="preserve"> underspend</w:t>
            </w:r>
          </w:p>
        </w:tc>
        <w:tc>
          <w:tcPr>
            <w:tcW w:w="657" w:type="pct"/>
          </w:tcPr>
          <w:p w:rsidR="004609EC" w:rsidRPr="00375D29" w:rsidRDefault="00FB0F5D" w:rsidP="00DC32FA">
            <w:pPr>
              <w:jc w:val="center"/>
              <w:cnfStyle w:val="000000100000"/>
              <w:rPr>
                <w:rFonts w:asciiTheme="minorHAnsi" w:eastAsiaTheme="minorEastAsia" w:hAnsiTheme="minorHAnsi" w:cstheme="minorHAnsi"/>
              </w:rPr>
            </w:pPr>
            <w:r w:rsidRPr="00375D29">
              <w:rPr>
                <w:rFonts w:asciiTheme="minorHAnsi" w:eastAsiaTheme="minorEastAsia" w:hAnsiTheme="minorHAnsi" w:cstheme="minorHAnsi"/>
              </w:rPr>
              <w:t>2 (of 5)</w:t>
            </w:r>
          </w:p>
        </w:tc>
      </w:tr>
      <w:tr w:rsidR="00FB0F5D" w:rsidTr="007D3B65">
        <w:tc>
          <w:tcPr>
            <w:cnfStyle w:val="001000000000"/>
            <w:tcW w:w="346" w:type="pct"/>
            <w:noWrap/>
          </w:tcPr>
          <w:p w:rsidR="00FB0F5D" w:rsidRDefault="00FB0F5D" w:rsidP="00FB0F5D">
            <w:pPr>
              <w:jc w:val="center"/>
              <w:rPr>
                <w:rFonts w:eastAsiaTheme="minorEastAsia"/>
              </w:rPr>
            </w:pPr>
            <w:r>
              <w:rPr>
                <w:rFonts w:eastAsiaTheme="minorEastAsia"/>
              </w:rPr>
              <w:t>6</w:t>
            </w:r>
          </w:p>
        </w:tc>
        <w:tc>
          <w:tcPr>
            <w:tcW w:w="607" w:type="pct"/>
          </w:tcPr>
          <w:p w:rsidR="00FB0F5D" w:rsidRPr="008F32B9" w:rsidRDefault="00FB0F5D" w:rsidP="00FB0F5D">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21</w:t>
            </w:r>
            <w:r w:rsidRPr="008F32B9">
              <w:rPr>
                <w:rFonts w:asciiTheme="minorHAnsi" w:eastAsiaTheme="minorEastAsia" w:hAnsiTheme="minorHAnsi" w:cstheme="minorHAnsi"/>
                <w:color w:val="auto"/>
              </w:rPr>
              <w:t>-</w:t>
            </w:r>
            <w:r>
              <w:rPr>
                <w:rFonts w:asciiTheme="minorHAnsi" w:eastAsiaTheme="minorEastAsia" w:hAnsiTheme="minorHAnsi" w:cstheme="minorHAnsi"/>
                <w:color w:val="auto"/>
              </w:rPr>
              <w:t xml:space="preserve">23 </w:t>
            </w:r>
            <w:r w:rsidRPr="008F32B9">
              <w:rPr>
                <w:rFonts w:asciiTheme="minorHAnsi" w:eastAsiaTheme="minorEastAsia" w:hAnsiTheme="minorHAnsi" w:cstheme="minorHAnsi"/>
                <w:color w:val="auto"/>
              </w:rPr>
              <w:t>Aug</w:t>
            </w:r>
          </w:p>
        </w:tc>
        <w:tc>
          <w:tcPr>
            <w:tcW w:w="884" w:type="pct"/>
          </w:tcPr>
          <w:p w:rsidR="00FB0F5D" w:rsidRPr="008F32B9" w:rsidRDefault="00FB0F5D" w:rsidP="00FB0F5D">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 xml:space="preserve">Bird Fair &amp; </w:t>
            </w:r>
            <w:proofErr w:type="spellStart"/>
            <w:r>
              <w:rPr>
                <w:rFonts w:asciiTheme="minorHAnsi" w:eastAsiaTheme="minorEastAsia" w:hAnsiTheme="minorHAnsi" w:cstheme="minorHAnsi"/>
                <w:color w:val="auto"/>
              </w:rPr>
              <w:t>Catterick</w:t>
            </w:r>
            <w:proofErr w:type="spellEnd"/>
          </w:p>
        </w:tc>
        <w:tc>
          <w:tcPr>
            <w:tcW w:w="810" w:type="pct"/>
          </w:tcPr>
          <w:p w:rsidR="00FB0F5D" w:rsidRPr="008F32B9" w:rsidRDefault="00FB0F5D" w:rsidP="00FB0F5D">
            <w:pPr>
              <w:jc w:val="center"/>
              <w:cnfStyle w:val="000000000000"/>
              <w:rPr>
                <w:rFonts w:asciiTheme="minorHAnsi" w:eastAsiaTheme="minorEastAsia" w:hAnsiTheme="minorHAnsi" w:cstheme="minorHAnsi"/>
              </w:rPr>
            </w:pPr>
            <w:r>
              <w:rPr>
                <w:rFonts w:asciiTheme="minorHAnsi" w:eastAsiaTheme="minorEastAsia" w:hAnsiTheme="minorHAnsi" w:cstheme="minorHAnsi"/>
                <w:color w:val="auto"/>
              </w:rPr>
              <w:t xml:space="preserve">Julia </w:t>
            </w:r>
            <w:proofErr w:type="spellStart"/>
            <w:r>
              <w:rPr>
                <w:rFonts w:asciiTheme="minorHAnsi" w:eastAsiaTheme="minorEastAsia" w:hAnsiTheme="minorHAnsi" w:cstheme="minorHAnsi"/>
                <w:color w:val="auto"/>
              </w:rPr>
              <w:t>Springett</w:t>
            </w:r>
            <w:proofErr w:type="spellEnd"/>
          </w:p>
        </w:tc>
        <w:tc>
          <w:tcPr>
            <w:tcW w:w="957" w:type="pct"/>
          </w:tcPr>
          <w:p w:rsidR="00FB0F5D" w:rsidRPr="008F32B9" w:rsidRDefault="00FB0F5D" w:rsidP="00FB0F5D">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Ringing experience</w:t>
            </w:r>
          </w:p>
        </w:tc>
        <w:tc>
          <w:tcPr>
            <w:tcW w:w="739" w:type="pct"/>
          </w:tcPr>
          <w:p w:rsidR="00FB0F5D" w:rsidRPr="008F32B9" w:rsidRDefault="00FB0F5D" w:rsidP="00FB0F5D">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No bid</w:t>
            </w:r>
          </w:p>
        </w:tc>
        <w:tc>
          <w:tcPr>
            <w:tcW w:w="657" w:type="pct"/>
          </w:tcPr>
          <w:p w:rsidR="00FB0F5D" w:rsidRPr="00375D29" w:rsidRDefault="00FB0F5D" w:rsidP="00FB0F5D">
            <w:pPr>
              <w:jc w:val="center"/>
              <w:cnfStyle w:val="000000000000"/>
              <w:rPr>
                <w:rFonts w:asciiTheme="minorHAnsi" w:eastAsiaTheme="minorEastAsia" w:hAnsiTheme="minorHAnsi" w:cstheme="minorHAnsi"/>
              </w:rPr>
            </w:pPr>
            <w:r w:rsidRPr="00375D29">
              <w:rPr>
                <w:rFonts w:asciiTheme="minorHAnsi" w:eastAsiaTheme="minorEastAsia" w:hAnsiTheme="minorHAnsi" w:cstheme="minorHAnsi"/>
              </w:rPr>
              <w:t>N/A</w:t>
            </w:r>
          </w:p>
        </w:tc>
      </w:tr>
      <w:tr w:rsidR="00FB0F5D" w:rsidTr="007D3B65">
        <w:trPr>
          <w:cnfStyle w:val="000000100000"/>
        </w:trPr>
        <w:tc>
          <w:tcPr>
            <w:cnfStyle w:val="001000000000"/>
            <w:tcW w:w="346" w:type="pct"/>
            <w:noWrap/>
          </w:tcPr>
          <w:p w:rsidR="00FB0F5D" w:rsidRDefault="00FB0F5D" w:rsidP="00FB0F5D">
            <w:pPr>
              <w:jc w:val="center"/>
              <w:rPr>
                <w:rFonts w:eastAsiaTheme="minorEastAsia"/>
              </w:rPr>
            </w:pPr>
            <w:r>
              <w:rPr>
                <w:rFonts w:eastAsiaTheme="minorEastAsia"/>
              </w:rPr>
              <w:t>7</w:t>
            </w:r>
          </w:p>
        </w:tc>
        <w:tc>
          <w:tcPr>
            <w:tcW w:w="607" w:type="pct"/>
          </w:tcPr>
          <w:p w:rsidR="00FB0F5D" w:rsidRPr="008F32B9" w:rsidRDefault="00FB0F5D" w:rsidP="00FB0F5D">
            <w:pPr>
              <w:jc w:val="center"/>
              <w:cnfStyle w:val="000000100000"/>
              <w:rPr>
                <w:rFonts w:asciiTheme="minorHAnsi" w:eastAsiaTheme="minorEastAsia" w:hAnsiTheme="minorHAnsi" w:cstheme="minorHAnsi"/>
              </w:rPr>
            </w:pPr>
            <w:r w:rsidRPr="008F32B9">
              <w:rPr>
                <w:rFonts w:asciiTheme="minorHAnsi" w:eastAsiaTheme="minorEastAsia" w:hAnsiTheme="minorHAnsi" w:cstheme="minorHAnsi"/>
              </w:rPr>
              <w:t>Sep/Oct</w:t>
            </w:r>
          </w:p>
        </w:tc>
        <w:tc>
          <w:tcPr>
            <w:tcW w:w="884" w:type="pct"/>
          </w:tcPr>
          <w:p w:rsidR="00FB0F5D" w:rsidRPr="008F32B9" w:rsidRDefault="00FB0F5D" w:rsidP="00FB0F5D">
            <w:pPr>
              <w:jc w:val="center"/>
              <w:cnfStyle w:val="000000100000"/>
              <w:rPr>
                <w:rFonts w:asciiTheme="minorHAnsi" w:eastAsiaTheme="minorEastAsia" w:hAnsiTheme="minorHAnsi" w:cstheme="minorHAnsi"/>
              </w:rPr>
            </w:pPr>
            <w:r>
              <w:rPr>
                <w:rFonts w:asciiTheme="minorHAnsi" w:eastAsiaTheme="minorEastAsia" w:hAnsiTheme="minorHAnsi" w:cstheme="minorHAnsi"/>
              </w:rPr>
              <w:t>Hungary</w:t>
            </w:r>
          </w:p>
        </w:tc>
        <w:tc>
          <w:tcPr>
            <w:tcW w:w="810" w:type="pct"/>
          </w:tcPr>
          <w:p w:rsidR="00FB0F5D" w:rsidRPr="008F32B9" w:rsidRDefault="00FB0F5D" w:rsidP="00FB0F5D">
            <w:pPr>
              <w:jc w:val="center"/>
              <w:cnfStyle w:val="000000100000"/>
              <w:rPr>
                <w:rFonts w:asciiTheme="minorHAnsi" w:eastAsiaTheme="minorEastAsia" w:hAnsiTheme="minorHAnsi" w:cstheme="minorHAnsi"/>
              </w:rPr>
            </w:pPr>
            <w:r w:rsidRPr="008F32B9">
              <w:rPr>
                <w:rFonts w:asciiTheme="minorHAnsi" w:eastAsiaTheme="minorEastAsia" w:hAnsiTheme="minorHAnsi" w:cstheme="minorHAnsi"/>
                <w:color w:val="auto"/>
              </w:rPr>
              <w:t xml:space="preserve">Dave &amp; Anne </w:t>
            </w:r>
            <w:proofErr w:type="spellStart"/>
            <w:r w:rsidRPr="008F32B9">
              <w:rPr>
                <w:rFonts w:asciiTheme="minorHAnsi" w:eastAsiaTheme="minorEastAsia" w:hAnsiTheme="minorHAnsi" w:cstheme="minorHAnsi"/>
                <w:color w:val="auto"/>
              </w:rPr>
              <w:t>Bodley</w:t>
            </w:r>
            <w:proofErr w:type="spellEnd"/>
          </w:p>
        </w:tc>
        <w:tc>
          <w:tcPr>
            <w:tcW w:w="957" w:type="pct"/>
          </w:tcPr>
          <w:p w:rsidR="00FB0F5D" w:rsidRPr="008F32B9" w:rsidRDefault="00FB0F5D" w:rsidP="00FB0F5D">
            <w:pPr>
              <w:jc w:val="center"/>
              <w:cnfStyle w:val="000000100000"/>
              <w:rPr>
                <w:rFonts w:asciiTheme="minorHAnsi" w:eastAsiaTheme="minorEastAsia" w:hAnsiTheme="minorHAnsi" w:cstheme="minorHAnsi"/>
              </w:rPr>
            </w:pPr>
            <w:proofErr w:type="spellStart"/>
            <w:r>
              <w:rPr>
                <w:rFonts w:asciiTheme="minorHAnsi" w:eastAsiaTheme="minorEastAsia" w:hAnsiTheme="minorHAnsi" w:cstheme="minorHAnsi"/>
              </w:rPr>
              <w:t>Hortobagy</w:t>
            </w:r>
            <w:proofErr w:type="spellEnd"/>
          </w:p>
        </w:tc>
        <w:tc>
          <w:tcPr>
            <w:tcW w:w="739" w:type="pct"/>
          </w:tcPr>
          <w:p w:rsidR="00FB0F5D" w:rsidRPr="008F32B9" w:rsidRDefault="00FB0F5D" w:rsidP="00FB0F5D">
            <w:pPr>
              <w:jc w:val="center"/>
              <w:cnfStyle w:val="000000100000"/>
              <w:rPr>
                <w:rFonts w:asciiTheme="minorHAnsi" w:eastAsiaTheme="minorEastAsia" w:hAnsiTheme="minorHAnsi" w:cstheme="minorHAnsi"/>
              </w:rPr>
            </w:pPr>
            <w:r>
              <w:rPr>
                <w:rFonts w:asciiTheme="minorHAnsi" w:eastAsiaTheme="minorEastAsia" w:hAnsiTheme="minorHAnsi" w:cstheme="minorHAnsi"/>
              </w:rPr>
              <w:t>£250</w:t>
            </w:r>
          </w:p>
        </w:tc>
        <w:tc>
          <w:tcPr>
            <w:tcW w:w="657" w:type="pct"/>
          </w:tcPr>
          <w:p w:rsidR="00FB0F5D" w:rsidRPr="003D4D45" w:rsidRDefault="00FB0F5D" w:rsidP="00FB0F5D">
            <w:pPr>
              <w:jc w:val="center"/>
              <w:cnfStyle w:val="000000100000"/>
              <w:rPr>
                <w:rFonts w:eastAsiaTheme="minorEastAsia" w:cstheme="minorHAnsi"/>
                <w:b/>
                <w:color w:val="FF0000"/>
              </w:rPr>
            </w:pPr>
            <w:r>
              <w:rPr>
                <w:rFonts w:eastAsiaTheme="minorEastAsia" w:cstheme="minorHAnsi"/>
                <w:b/>
                <w:color w:val="FF0000"/>
              </w:rPr>
              <w:t>Cancelled</w:t>
            </w:r>
          </w:p>
        </w:tc>
      </w:tr>
      <w:tr w:rsidR="00FB0F5D" w:rsidTr="007D3B65">
        <w:tc>
          <w:tcPr>
            <w:cnfStyle w:val="001000000000"/>
            <w:tcW w:w="346" w:type="pct"/>
            <w:noWrap/>
          </w:tcPr>
          <w:p w:rsidR="00FB0F5D" w:rsidRDefault="00FB0F5D" w:rsidP="00FB0F5D">
            <w:pPr>
              <w:jc w:val="center"/>
              <w:rPr>
                <w:rFonts w:eastAsiaTheme="minorEastAsia"/>
              </w:rPr>
            </w:pPr>
            <w:r>
              <w:rPr>
                <w:rFonts w:eastAsiaTheme="minorEastAsia"/>
              </w:rPr>
              <w:t>8</w:t>
            </w:r>
          </w:p>
        </w:tc>
        <w:tc>
          <w:tcPr>
            <w:tcW w:w="607" w:type="pct"/>
          </w:tcPr>
          <w:p w:rsidR="00FB0F5D" w:rsidRPr="008F32B9" w:rsidRDefault="00375D29" w:rsidP="00FB0F5D">
            <w:pPr>
              <w:jc w:val="center"/>
              <w:cnfStyle w:val="000000000000"/>
              <w:rPr>
                <w:rFonts w:asciiTheme="minorHAnsi" w:eastAsiaTheme="minorEastAsia" w:hAnsiTheme="minorHAnsi" w:cstheme="minorHAnsi"/>
              </w:rPr>
            </w:pPr>
            <w:r>
              <w:rPr>
                <w:rFonts w:asciiTheme="minorHAnsi" w:eastAsiaTheme="minorEastAsia" w:hAnsiTheme="minorHAnsi" w:cstheme="minorHAnsi"/>
              </w:rPr>
              <w:t xml:space="preserve">23 </w:t>
            </w:r>
            <w:r w:rsidR="00FB0F5D" w:rsidRPr="008F32B9">
              <w:rPr>
                <w:rFonts w:asciiTheme="minorHAnsi" w:eastAsiaTheme="minorEastAsia" w:hAnsiTheme="minorHAnsi" w:cstheme="minorHAnsi"/>
              </w:rPr>
              <w:t>Oct</w:t>
            </w:r>
          </w:p>
        </w:tc>
        <w:tc>
          <w:tcPr>
            <w:tcW w:w="884" w:type="pct"/>
          </w:tcPr>
          <w:p w:rsidR="00FB0F5D" w:rsidRPr="008F32B9" w:rsidRDefault="00FB0F5D" w:rsidP="00FB0F5D">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Chew Valley</w:t>
            </w:r>
          </w:p>
        </w:tc>
        <w:tc>
          <w:tcPr>
            <w:tcW w:w="810" w:type="pct"/>
          </w:tcPr>
          <w:p w:rsidR="00FB0F5D" w:rsidRPr="008F32B9" w:rsidRDefault="00FB0F5D" w:rsidP="00FB0F5D">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Dave &amp; Anne </w:t>
            </w:r>
            <w:proofErr w:type="spellStart"/>
            <w:r w:rsidRPr="008F32B9">
              <w:rPr>
                <w:rFonts w:asciiTheme="minorHAnsi" w:eastAsiaTheme="minorEastAsia" w:hAnsiTheme="minorHAnsi" w:cstheme="minorHAnsi"/>
                <w:color w:val="auto"/>
              </w:rPr>
              <w:t>Bodley</w:t>
            </w:r>
            <w:proofErr w:type="spellEnd"/>
          </w:p>
        </w:tc>
        <w:tc>
          <w:tcPr>
            <w:tcW w:w="957" w:type="pct"/>
          </w:tcPr>
          <w:p w:rsidR="00FB0F5D" w:rsidRPr="008F32B9" w:rsidRDefault="00FB0F5D" w:rsidP="00FB0F5D">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CVL Survey</w:t>
            </w:r>
          </w:p>
        </w:tc>
        <w:tc>
          <w:tcPr>
            <w:tcW w:w="739" w:type="pct"/>
          </w:tcPr>
          <w:p w:rsidR="00FB0F5D" w:rsidRPr="008F32B9" w:rsidRDefault="00FB0F5D" w:rsidP="00FB0F5D">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No bid</w:t>
            </w:r>
          </w:p>
        </w:tc>
        <w:tc>
          <w:tcPr>
            <w:tcW w:w="657" w:type="pct"/>
          </w:tcPr>
          <w:p w:rsidR="00FB0F5D" w:rsidRPr="00915AE5" w:rsidRDefault="00915AE5" w:rsidP="00FB0F5D">
            <w:pPr>
              <w:jc w:val="center"/>
              <w:cnfStyle w:val="000000000000"/>
              <w:rPr>
                <w:rFonts w:asciiTheme="minorHAnsi" w:eastAsiaTheme="minorEastAsia" w:hAnsiTheme="minorHAnsi" w:cstheme="minorHAnsi"/>
              </w:rPr>
            </w:pPr>
            <w:r w:rsidRPr="00915AE5">
              <w:rPr>
                <w:rFonts w:asciiTheme="minorHAnsi" w:eastAsiaTheme="minorEastAsia" w:hAnsiTheme="minorHAnsi" w:cstheme="minorHAnsi"/>
              </w:rPr>
              <w:t>9 or ten expected</w:t>
            </w:r>
          </w:p>
        </w:tc>
      </w:tr>
      <w:tr w:rsidR="00FB0F5D" w:rsidTr="007D3B65">
        <w:trPr>
          <w:cnfStyle w:val="000000100000"/>
        </w:trPr>
        <w:tc>
          <w:tcPr>
            <w:cnfStyle w:val="001000000000"/>
            <w:tcW w:w="346" w:type="pct"/>
            <w:noWrap/>
          </w:tcPr>
          <w:p w:rsidR="00FB0F5D" w:rsidRDefault="00FB0F5D" w:rsidP="00FB0F5D">
            <w:pPr>
              <w:jc w:val="center"/>
              <w:rPr>
                <w:rFonts w:eastAsiaTheme="minorEastAsia"/>
              </w:rPr>
            </w:pPr>
            <w:r>
              <w:rPr>
                <w:rFonts w:eastAsiaTheme="minorEastAsia"/>
              </w:rPr>
              <w:t>9</w:t>
            </w:r>
          </w:p>
        </w:tc>
        <w:tc>
          <w:tcPr>
            <w:tcW w:w="607" w:type="pct"/>
          </w:tcPr>
          <w:p w:rsidR="00FB0F5D" w:rsidRPr="008F32B9" w:rsidRDefault="00FB0F5D" w:rsidP="00FB0F5D">
            <w:pPr>
              <w:jc w:val="center"/>
              <w:cnfStyle w:val="000000100000"/>
              <w:rPr>
                <w:rFonts w:asciiTheme="minorHAnsi" w:eastAsiaTheme="minorEastAsia" w:hAnsiTheme="minorHAnsi" w:cstheme="minorHAnsi"/>
              </w:rPr>
            </w:pPr>
            <w:r>
              <w:rPr>
                <w:rFonts w:asciiTheme="minorHAnsi" w:eastAsiaTheme="minorEastAsia" w:hAnsiTheme="minorHAnsi" w:cstheme="minorHAnsi"/>
              </w:rPr>
              <w:t>29 Oct-5 Nov</w:t>
            </w:r>
          </w:p>
        </w:tc>
        <w:tc>
          <w:tcPr>
            <w:tcW w:w="884" w:type="pct"/>
          </w:tcPr>
          <w:p w:rsidR="00FB0F5D" w:rsidRPr="008F32B9" w:rsidRDefault="00FB0F5D" w:rsidP="00FB0F5D">
            <w:pPr>
              <w:jc w:val="center"/>
              <w:cnfStyle w:val="000000100000"/>
              <w:rPr>
                <w:rFonts w:asciiTheme="minorHAnsi" w:eastAsiaTheme="minorEastAsia" w:hAnsiTheme="minorHAnsi" w:cstheme="minorHAnsi"/>
              </w:rPr>
            </w:pPr>
            <w:r>
              <w:rPr>
                <w:rFonts w:asciiTheme="minorHAnsi" w:eastAsiaTheme="minorEastAsia" w:hAnsiTheme="minorHAnsi" w:cstheme="minorHAnsi"/>
              </w:rPr>
              <w:t>Islay</w:t>
            </w:r>
          </w:p>
        </w:tc>
        <w:tc>
          <w:tcPr>
            <w:tcW w:w="810" w:type="pct"/>
          </w:tcPr>
          <w:p w:rsidR="00FB0F5D" w:rsidRPr="008F32B9" w:rsidRDefault="00FB0F5D" w:rsidP="00FB0F5D">
            <w:pPr>
              <w:jc w:val="center"/>
              <w:cnfStyle w:val="000000100000"/>
              <w:rPr>
                <w:rFonts w:asciiTheme="minorHAnsi" w:eastAsiaTheme="minorEastAsia" w:hAnsiTheme="minorHAnsi" w:cstheme="minorHAnsi"/>
                <w:color w:val="auto"/>
              </w:rPr>
            </w:pPr>
            <w:r>
              <w:rPr>
                <w:rFonts w:asciiTheme="minorHAnsi" w:eastAsiaTheme="minorEastAsia" w:hAnsiTheme="minorHAnsi" w:cstheme="minorHAnsi"/>
                <w:color w:val="auto"/>
              </w:rPr>
              <w:t xml:space="preserve">Team </w:t>
            </w:r>
            <w:proofErr w:type="spellStart"/>
            <w:r w:rsidRPr="007F0A64">
              <w:rPr>
                <w:rFonts w:asciiTheme="minorHAnsi" w:eastAsiaTheme="minorEastAsia" w:hAnsiTheme="minorHAnsi" w:cstheme="minorHAnsi"/>
                <w:b/>
                <w:color w:val="auto"/>
              </w:rPr>
              <w:t>Earnshaw</w:t>
            </w:r>
            <w:proofErr w:type="spellEnd"/>
          </w:p>
        </w:tc>
        <w:tc>
          <w:tcPr>
            <w:tcW w:w="957" w:type="pct"/>
          </w:tcPr>
          <w:p w:rsidR="00FB0F5D" w:rsidRPr="008F32B9" w:rsidRDefault="00FB0F5D" w:rsidP="00FB0F5D">
            <w:pPr>
              <w:jc w:val="center"/>
              <w:cnfStyle w:val="000000100000"/>
              <w:rPr>
                <w:rFonts w:asciiTheme="minorHAnsi" w:eastAsiaTheme="minorEastAsia" w:hAnsiTheme="minorHAnsi" w:cstheme="minorHAnsi"/>
                <w:color w:val="auto"/>
              </w:rPr>
            </w:pPr>
            <w:proofErr w:type="spellStart"/>
            <w:r>
              <w:rPr>
                <w:rFonts w:asciiTheme="minorHAnsi" w:eastAsiaTheme="minorEastAsia" w:hAnsiTheme="minorHAnsi" w:cstheme="minorHAnsi"/>
                <w:color w:val="auto"/>
              </w:rPr>
              <w:t>Obs</w:t>
            </w:r>
            <w:proofErr w:type="spellEnd"/>
            <w:r>
              <w:rPr>
                <w:rFonts w:asciiTheme="minorHAnsi" w:eastAsiaTheme="minorEastAsia" w:hAnsiTheme="minorHAnsi" w:cstheme="minorHAnsi"/>
                <w:color w:val="auto"/>
              </w:rPr>
              <w:t xml:space="preserve"> &amp; gen survey</w:t>
            </w:r>
          </w:p>
        </w:tc>
        <w:tc>
          <w:tcPr>
            <w:tcW w:w="739" w:type="pct"/>
          </w:tcPr>
          <w:p w:rsidR="00FB0F5D" w:rsidRPr="008F32B9" w:rsidRDefault="00FB0F5D" w:rsidP="00FB0F5D">
            <w:pPr>
              <w:jc w:val="center"/>
              <w:cnfStyle w:val="000000100000"/>
              <w:rPr>
                <w:rFonts w:asciiTheme="minorHAnsi" w:eastAsiaTheme="minorEastAsia" w:hAnsiTheme="minorHAnsi" w:cstheme="minorHAnsi"/>
              </w:rPr>
            </w:pPr>
            <w:r>
              <w:rPr>
                <w:rFonts w:asciiTheme="minorHAnsi" w:eastAsiaTheme="minorEastAsia" w:hAnsiTheme="minorHAnsi" w:cstheme="minorHAnsi"/>
              </w:rPr>
              <w:t>£250</w:t>
            </w:r>
          </w:p>
        </w:tc>
        <w:tc>
          <w:tcPr>
            <w:tcW w:w="657" w:type="pct"/>
          </w:tcPr>
          <w:p w:rsidR="00FB0F5D" w:rsidRPr="00915AE5" w:rsidRDefault="00915AE5" w:rsidP="00FB0F5D">
            <w:pPr>
              <w:jc w:val="center"/>
              <w:cnfStyle w:val="000000100000"/>
              <w:rPr>
                <w:rFonts w:asciiTheme="minorHAnsi" w:eastAsiaTheme="minorEastAsia" w:hAnsiTheme="minorHAnsi" w:cstheme="minorHAnsi"/>
              </w:rPr>
            </w:pPr>
            <w:r w:rsidRPr="00915AE5">
              <w:rPr>
                <w:rFonts w:asciiTheme="minorHAnsi" w:eastAsiaTheme="minorEastAsia" w:hAnsiTheme="minorHAnsi" w:cstheme="minorHAnsi"/>
              </w:rPr>
              <w:t>10 expected</w:t>
            </w:r>
          </w:p>
        </w:tc>
      </w:tr>
      <w:tr w:rsidR="00FB0F5D" w:rsidTr="007D3B65">
        <w:tc>
          <w:tcPr>
            <w:cnfStyle w:val="001000000000"/>
            <w:tcW w:w="346" w:type="pct"/>
            <w:noWrap/>
          </w:tcPr>
          <w:p w:rsidR="00FB0F5D" w:rsidRDefault="00FB0F5D" w:rsidP="00FB0F5D">
            <w:pPr>
              <w:jc w:val="center"/>
              <w:rPr>
                <w:rFonts w:eastAsiaTheme="minorEastAsia"/>
              </w:rPr>
            </w:pPr>
            <w:r>
              <w:rPr>
                <w:rFonts w:eastAsiaTheme="minorEastAsia"/>
              </w:rPr>
              <w:t>10</w:t>
            </w:r>
          </w:p>
        </w:tc>
        <w:tc>
          <w:tcPr>
            <w:tcW w:w="607" w:type="pct"/>
          </w:tcPr>
          <w:p w:rsidR="00FB0F5D" w:rsidRPr="008F32B9" w:rsidRDefault="00C85D85" w:rsidP="00FB0F5D">
            <w:pPr>
              <w:jc w:val="center"/>
              <w:cnfStyle w:val="000000000000"/>
              <w:rPr>
                <w:rFonts w:asciiTheme="minorHAnsi" w:eastAsiaTheme="minorEastAsia" w:hAnsiTheme="minorHAnsi" w:cstheme="minorHAnsi"/>
              </w:rPr>
            </w:pPr>
            <w:r>
              <w:rPr>
                <w:rFonts w:asciiTheme="minorHAnsi" w:eastAsiaTheme="minorEastAsia" w:hAnsiTheme="minorHAnsi" w:cstheme="minorHAnsi"/>
              </w:rPr>
              <w:t xml:space="preserve">20 </w:t>
            </w:r>
            <w:r w:rsidR="00FB0F5D" w:rsidRPr="008F32B9">
              <w:rPr>
                <w:rFonts w:asciiTheme="minorHAnsi" w:eastAsiaTheme="minorEastAsia" w:hAnsiTheme="minorHAnsi" w:cstheme="minorHAnsi"/>
              </w:rPr>
              <w:t>Nov</w:t>
            </w:r>
          </w:p>
        </w:tc>
        <w:tc>
          <w:tcPr>
            <w:tcW w:w="884" w:type="pct"/>
          </w:tcPr>
          <w:p w:rsidR="00FB0F5D" w:rsidRPr="008F32B9" w:rsidRDefault="00C85D85" w:rsidP="00FB0F5D">
            <w:pPr>
              <w:jc w:val="center"/>
              <w:cnfStyle w:val="000000000000"/>
              <w:rPr>
                <w:rFonts w:asciiTheme="minorHAnsi" w:eastAsiaTheme="minorEastAsia" w:hAnsiTheme="minorHAnsi" w:cstheme="minorHAnsi"/>
              </w:rPr>
            </w:pPr>
            <w:r>
              <w:rPr>
                <w:rFonts w:asciiTheme="minorHAnsi" w:eastAsiaTheme="minorEastAsia" w:hAnsiTheme="minorHAnsi" w:cstheme="minorHAnsi"/>
              </w:rPr>
              <w:t>Little Marlow Gravel Pits</w:t>
            </w:r>
          </w:p>
        </w:tc>
        <w:tc>
          <w:tcPr>
            <w:tcW w:w="810" w:type="pct"/>
          </w:tcPr>
          <w:p w:rsidR="00FB0F5D" w:rsidRPr="008F32B9" w:rsidRDefault="00FB0F5D" w:rsidP="00FB0F5D">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TBD</w:t>
            </w:r>
          </w:p>
        </w:tc>
        <w:tc>
          <w:tcPr>
            <w:tcW w:w="957" w:type="pct"/>
          </w:tcPr>
          <w:p w:rsidR="00FB0F5D" w:rsidRPr="008F32B9" w:rsidRDefault="00FB0F5D" w:rsidP="00FB0F5D">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color w:val="auto"/>
              </w:rPr>
              <w:t>Post-AGM Field meeting</w:t>
            </w:r>
          </w:p>
        </w:tc>
        <w:tc>
          <w:tcPr>
            <w:tcW w:w="739" w:type="pct"/>
          </w:tcPr>
          <w:p w:rsidR="00FB0F5D" w:rsidRPr="008F32B9" w:rsidRDefault="00FB0F5D" w:rsidP="00FB0F5D">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No bid</w:t>
            </w:r>
          </w:p>
        </w:tc>
        <w:tc>
          <w:tcPr>
            <w:tcW w:w="657" w:type="pct"/>
          </w:tcPr>
          <w:p w:rsidR="00FB0F5D" w:rsidRPr="008F32B9" w:rsidRDefault="00FB0F5D" w:rsidP="00FB0F5D">
            <w:pPr>
              <w:jc w:val="center"/>
              <w:cnfStyle w:val="000000000000"/>
              <w:rPr>
                <w:rFonts w:eastAsiaTheme="minorEastAsia" w:cstheme="minorHAnsi"/>
              </w:rPr>
            </w:pPr>
          </w:p>
        </w:tc>
      </w:tr>
    </w:tbl>
    <w:p w:rsidR="004609EC" w:rsidRPr="00FA10E3" w:rsidRDefault="004609EC" w:rsidP="004609EC">
      <w:pPr>
        <w:pStyle w:val="NoSpacing"/>
        <w:rPr>
          <w:sz w:val="24"/>
          <w:szCs w:val="24"/>
          <w:u w:val="single"/>
        </w:rPr>
      </w:pPr>
    </w:p>
    <w:p w:rsidR="007D3B65" w:rsidRDefault="00FB0F5D" w:rsidP="00064017">
      <w:pPr>
        <w:pStyle w:val="NoSpacing"/>
        <w:ind w:left="360"/>
        <w:rPr>
          <w:b/>
          <w:sz w:val="24"/>
          <w:szCs w:val="24"/>
        </w:rPr>
      </w:pPr>
      <w:r w:rsidRPr="004609EC">
        <w:rPr>
          <w:b/>
          <w:sz w:val="24"/>
          <w:szCs w:val="24"/>
        </w:rPr>
        <w:t>Notes:  201</w:t>
      </w:r>
      <w:r w:rsidR="00EC2730">
        <w:rPr>
          <w:b/>
          <w:sz w:val="24"/>
          <w:szCs w:val="24"/>
        </w:rPr>
        <w:t>6</w:t>
      </w:r>
      <w:r w:rsidRPr="004609EC">
        <w:rPr>
          <w:b/>
          <w:sz w:val="24"/>
          <w:szCs w:val="24"/>
        </w:rPr>
        <w:t xml:space="preserve"> </w:t>
      </w:r>
      <w:r w:rsidR="007F0A64">
        <w:rPr>
          <w:b/>
          <w:sz w:val="24"/>
          <w:szCs w:val="24"/>
        </w:rPr>
        <w:t>wa</w:t>
      </w:r>
      <w:r w:rsidRPr="004609EC">
        <w:rPr>
          <w:b/>
          <w:sz w:val="24"/>
          <w:szCs w:val="24"/>
        </w:rPr>
        <w:t xml:space="preserve">s </w:t>
      </w:r>
      <w:r w:rsidR="00EC2730">
        <w:rPr>
          <w:b/>
          <w:sz w:val="24"/>
          <w:szCs w:val="24"/>
        </w:rPr>
        <w:t xml:space="preserve">not </w:t>
      </w:r>
      <w:r w:rsidRPr="004609EC">
        <w:rPr>
          <w:b/>
          <w:sz w:val="24"/>
          <w:szCs w:val="24"/>
        </w:rPr>
        <w:t xml:space="preserve">an ‘overseas </w:t>
      </w:r>
      <w:proofErr w:type="spellStart"/>
      <w:r w:rsidRPr="004609EC">
        <w:rPr>
          <w:b/>
          <w:sz w:val="24"/>
          <w:szCs w:val="24"/>
        </w:rPr>
        <w:t>exped</w:t>
      </w:r>
      <w:proofErr w:type="spellEnd"/>
      <w:r w:rsidRPr="004609EC">
        <w:rPr>
          <w:b/>
          <w:sz w:val="24"/>
          <w:szCs w:val="24"/>
        </w:rPr>
        <w:t>’ year, so the funding allocation</w:t>
      </w:r>
      <w:r w:rsidR="00EC2730">
        <w:rPr>
          <w:b/>
          <w:sz w:val="24"/>
          <w:szCs w:val="24"/>
        </w:rPr>
        <w:t xml:space="preserve"> wa</w:t>
      </w:r>
      <w:r w:rsidRPr="004609EC">
        <w:rPr>
          <w:b/>
          <w:sz w:val="24"/>
          <w:szCs w:val="24"/>
        </w:rPr>
        <w:t xml:space="preserve">s </w:t>
      </w:r>
      <w:r w:rsidR="00EC2730">
        <w:rPr>
          <w:b/>
          <w:sz w:val="24"/>
          <w:szCs w:val="24"/>
        </w:rPr>
        <w:t>£20</w:t>
      </w:r>
      <w:r w:rsidRPr="004609EC">
        <w:rPr>
          <w:b/>
          <w:sz w:val="24"/>
          <w:szCs w:val="24"/>
        </w:rPr>
        <w:t>00.</w:t>
      </w:r>
      <w:r w:rsidR="00EC2730">
        <w:rPr>
          <w:b/>
          <w:sz w:val="24"/>
          <w:szCs w:val="24"/>
        </w:rPr>
        <w:t xml:space="preserve">  The 2015 </w:t>
      </w:r>
      <w:proofErr w:type="spellStart"/>
      <w:r w:rsidR="00EC2730">
        <w:rPr>
          <w:b/>
          <w:sz w:val="24"/>
          <w:szCs w:val="24"/>
        </w:rPr>
        <w:t>Gib</w:t>
      </w:r>
      <w:proofErr w:type="spellEnd"/>
      <w:r w:rsidR="00EC2730">
        <w:rPr>
          <w:b/>
          <w:sz w:val="24"/>
          <w:szCs w:val="24"/>
        </w:rPr>
        <w:t xml:space="preserve"> </w:t>
      </w:r>
      <w:proofErr w:type="spellStart"/>
      <w:r w:rsidR="00EC2730">
        <w:rPr>
          <w:b/>
          <w:sz w:val="24"/>
          <w:szCs w:val="24"/>
        </w:rPr>
        <w:t>underspend</w:t>
      </w:r>
      <w:proofErr w:type="spellEnd"/>
      <w:r w:rsidR="00EC2730">
        <w:rPr>
          <w:b/>
          <w:sz w:val="24"/>
          <w:szCs w:val="24"/>
        </w:rPr>
        <w:t xml:space="preserve"> of £50 was reallocated to </w:t>
      </w:r>
      <w:proofErr w:type="spellStart"/>
      <w:r w:rsidR="00EC2730">
        <w:rPr>
          <w:b/>
          <w:sz w:val="24"/>
          <w:szCs w:val="24"/>
        </w:rPr>
        <w:t>Skokholm</w:t>
      </w:r>
      <w:proofErr w:type="spellEnd"/>
      <w:r w:rsidR="00EC2730">
        <w:rPr>
          <w:b/>
          <w:sz w:val="24"/>
          <w:szCs w:val="24"/>
        </w:rPr>
        <w:t xml:space="preserve"> 2016.</w:t>
      </w:r>
      <w:r w:rsidR="00375D29">
        <w:rPr>
          <w:b/>
          <w:sz w:val="24"/>
          <w:szCs w:val="24"/>
        </w:rPr>
        <w:t xml:space="preserve">  </w:t>
      </w:r>
    </w:p>
    <w:p w:rsidR="007D3B65" w:rsidRDefault="007D3B65" w:rsidP="00064017">
      <w:pPr>
        <w:pStyle w:val="NoSpacing"/>
        <w:ind w:left="360"/>
        <w:rPr>
          <w:b/>
          <w:sz w:val="24"/>
          <w:szCs w:val="24"/>
        </w:rPr>
      </w:pPr>
    </w:p>
    <w:p w:rsidR="007D3B65" w:rsidRPr="008E7C64" w:rsidRDefault="00375D29" w:rsidP="008E7C64">
      <w:pPr>
        <w:pStyle w:val="NoSpacing"/>
        <w:ind w:left="360"/>
        <w:rPr>
          <w:b/>
          <w:sz w:val="24"/>
          <w:szCs w:val="24"/>
        </w:rPr>
      </w:pPr>
      <w:r>
        <w:rPr>
          <w:b/>
          <w:sz w:val="24"/>
          <w:szCs w:val="24"/>
        </w:rPr>
        <w:t>The further retained £350 underspend from 2015 was rolled over for a possible 2016 Seabird Census, but not required.</w:t>
      </w:r>
    </w:p>
    <w:p w:rsidR="007D3B65" w:rsidRDefault="007D3B65" w:rsidP="00064017">
      <w:pPr>
        <w:pStyle w:val="NoSpacing"/>
        <w:ind w:left="360"/>
        <w:rPr>
          <w:rFonts w:ascii="Segoe UI" w:hAnsi="Segoe UI" w:cs="Segoe UI"/>
          <w:color w:val="000000"/>
          <w:sz w:val="20"/>
          <w:szCs w:val="20"/>
          <w:shd w:val="clear" w:color="auto" w:fill="FFFFFF"/>
        </w:rPr>
      </w:pPr>
    </w:p>
    <w:p w:rsidR="00C326FF" w:rsidRDefault="00B54AB3" w:rsidP="00C326FF">
      <w:pPr>
        <w:pStyle w:val="NoSpacing"/>
        <w:numPr>
          <w:ilvl w:val="0"/>
          <w:numId w:val="1"/>
        </w:numPr>
        <w:rPr>
          <w:sz w:val="24"/>
          <w:szCs w:val="24"/>
        </w:rPr>
      </w:pPr>
      <w:r w:rsidRPr="00C326FF">
        <w:rPr>
          <w:sz w:val="24"/>
          <w:szCs w:val="24"/>
          <w:u w:val="single"/>
        </w:rPr>
        <w:t>Proposed 2017 Programme</w:t>
      </w:r>
      <w:r>
        <w:rPr>
          <w:sz w:val="24"/>
          <w:szCs w:val="24"/>
        </w:rPr>
        <w:t xml:space="preserve">.  </w:t>
      </w:r>
      <w:r w:rsidR="00CD072B">
        <w:rPr>
          <w:sz w:val="24"/>
          <w:szCs w:val="24"/>
        </w:rPr>
        <w:t>First stab below – very wet concrete!  Seabird Census very unlikely.</w:t>
      </w:r>
    </w:p>
    <w:p w:rsidR="00D515E1" w:rsidRDefault="00D515E1" w:rsidP="00D515E1">
      <w:pPr>
        <w:pStyle w:val="NoSpacing"/>
        <w:rPr>
          <w:sz w:val="24"/>
          <w:szCs w:val="24"/>
        </w:rPr>
      </w:pPr>
    </w:p>
    <w:tbl>
      <w:tblPr>
        <w:tblStyle w:val="MediumList2-Accent1"/>
        <w:tblW w:w="5334" w:type="pct"/>
        <w:tblInd w:w="10" w:type="dxa"/>
        <w:tblLook w:val="04A0"/>
      </w:tblPr>
      <w:tblGrid>
        <w:gridCol w:w="678"/>
        <w:gridCol w:w="1412"/>
        <w:gridCol w:w="1818"/>
        <w:gridCol w:w="2246"/>
        <w:gridCol w:w="2135"/>
        <w:gridCol w:w="1570"/>
      </w:tblGrid>
      <w:tr w:rsidR="00CD072B" w:rsidTr="00CD072B">
        <w:trPr>
          <w:cnfStyle w:val="100000000000"/>
        </w:trPr>
        <w:tc>
          <w:tcPr>
            <w:cnfStyle w:val="001000000100"/>
            <w:tcW w:w="344" w:type="pct"/>
            <w:noWrap/>
          </w:tcPr>
          <w:p w:rsidR="00CD072B" w:rsidRDefault="00CD072B" w:rsidP="00DC32FA">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2017</w:t>
            </w:r>
          </w:p>
        </w:tc>
        <w:tc>
          <w:tcPr>
            <w:tcW w:w="716" w:type="pct"/>
          </w:tcPr>
          <w:p w:rsidR="00CD072B" w:rsidRDefault="00CD072B"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Date</w:t>
            </w:r>
          </w:p>
        </w:tc>
        <w:tc>
          <w:tcPr>
            <w:tcW w:w="922" w:type="pct"/>
          </w:tcPr>
          <w:p w:rsidR="00CD072B" w:rsidRDefault="00CD072B" w:rsidP="00DC32FA">
            <w:pPr>
              <w:ind w:right="167"/>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Venue</w:t>
            </w:r>
          </w:p>
        </w:tc>
        <w:tc>
          <w:tcPr>
            <w:tcW w:w="1139" w:type="pct"/>
          </w:tcPr>
          <w:p w:rsidR="00CD072B" w:rsidRDefault="00CD072B"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Leaders</w:t>
            </w:r>
          </w:p>
        </w:tc>
        <w:tc>
          <w:tcPr>
            <w:tcW w:w="1083" w:type="pct"/>
          </w:tcPr>
          <w:p w:rsidR="00CD072B" w:rsidRDefault="00CD072B"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Activity</w:t>
            </w:r>
          </w:p>
        </w:tc>
        <w:tc>
          <w:tcPr>
            <w:tcW w:w="796" w:type="pct"/>
          </w:tcPr>
          <w:p w:rsidR="00CD072B" w:rsidRDefault="00CD072B" w:rsidP="00DC32FA">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Sponsored</w:t>
            </w:r>
          </w:p>
        </w:tc>
      </w:tr>
      <w:tr w:rsidR="00CD072B" w:rsidTr="00CD072B">
        <w:trPr>
          <w:cnfStyle w:val="000000100000"/>
        </w:trPr>
        <w:tc>
          <w:tcPr>
            <w:cnfStyle w:val="001000000000"/>
            <w:tcW w:w="344" w:type="pct"/>
            <w:noWrap/>
          </w:tcPr>
          <w:p w:rsidR="00CD072B" w:rsidRDefault="00CD072B"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716" w:type="pct"/>
          </w:tcPr>
          <w:p w:rsidR="00CD072B" w:rsidRPr="008F32B9" w:rsidRDefault="00274358" w:rsidP="00DC32FA">
            <w:pPr>
              <w:jc w:val="center"/>
              <w:cnfStyle w:val="000000100000"/>
              <w:rPr>
                <w:rFonts w:asciiTheme="minorHAnsi" w:eastAsiaTheme="minorEastAsia" w:hAnsiTheme="minorHAnsi" w:cstheme="minorHAnsi"/>
                <w:color w:val="auto"/>
              </w:rPr>
            </w:pPr>
            <w:r>
              <w:rPr>
                <w:rFonts w:asciiTheme="minorHAnsi" w:eastAsiaTheme="minorEastAsia" w:hAnsiTheme="minorHAnsi" w:cstheme="minorHAnsi"/>
                <w:color w:val="auto"/>
              </w:rPr>
              <w:t>15</w:t>
            </w:r>
            <w:r w:rsidR="006A7E02">
              <w:rPr>
                <w:rFonts w:asciiTheme="minorHAnsi" w:eastAsiaTheme="minorEastAsia" w:hAnsiTheme="minorHAnsi" w:cstheme="minorHAnsi"/>
                <w:color w:val="auto"/>
              </w:rPr>
              <w:t xml:space="preserve"> </w:t>
            </w:r>
            <w:r w:rsidR="00CD072B" w:rsidRPr="008F32B9">
              <w:rPr>
                <w:rFonts w:asciiTheme="minorHAnsi" w:eastAsiaTheme="minorEastAsia" w:hAnsiTheme="minorHAnsi" w:cstheme="minorHAnsi"/>
                <w:color w:val="auto"/>
              </w:rPr>
              <w:t>Jan</w:t>
            </w:r>
          </w:p>
        </w:tc>
        <w:tc>
          <w:tcPr>
            <w:tcW w:w="922"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WWT </w:t>
            </w:r>
            <w:proofErr w:type="spellStart"/>
            <w:r w:rsidRPr="008F32B9">
              <w:rPr>
                <w:rFonts w:asciiTheme="minorHAnsi" w:eastAsiaTheme="minorEastAsia" w:hAnsiTheme="minorHAnsi" w:cstheme="minorHAnsi"/>
                <w:color w:val="auto"/>
              </w:rPr>
              <w:t>Slimbridge</w:t>
            </w:r>
            <w:proofErr w:type="spellEnd"/>
          </w:p>
        </w:tc>
        <w:tc>
          <w:tcPr>
            <w:tcW w:w="1139"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Bill Francis</w:t>
            </w:r>
          </w:p>
        </w:tc>
        <w:tc>
          <w:tcPr>
            <w:tcW w:w="1083"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Wetland Centre Tour</w:t>
            </w:r>
          </w:p>
        </w:tc>
        <w:tc>
          <w:tcPr>
            <w:tcW w:w="796"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 bid</w:t>
            </w:r>
          </w:p>
        </w:tc>
      </w:tr>
      <w:tr w:rsidR="00CD072B" w:rsidTr="00CD072B">
        <w:tc>
          <w:tcPr>
            <w:cnfStyle w:val="001000000000"/>
            <w:tcW w:w="344" w:type="pct"/>
            <w:noWrap/>
          </w:tcPr>
          <w:p w:rsidR="00CD072B" w:rsidRDefault="00CD072B"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716" w:type="pct"/>
          </w:tcPr>
          <w:p w:rsidR="00CD072B" w:rsidRPr="008F32B9" w:rsidRDefault="00274A56" w:rsidP="00DC32FA">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3-11 Feb</w:t>
            </w:r>
          </w:p>
        </w:tc>
        <w:tc>
          <w:tcPr>
            <w:tcW w:w="922"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Winter Duck 17</w:t>
            </w:r>
          </w:p>
        </w:tc>
        <w:tc>
          <w:tcPr>
            <w:tcW w:w="1139"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Martin Routledge</w:t>
            </w:r>
          </w:p>
        </w:tc>
        <w:tc>
          <w:tcPr>
            <w:tcW w:w="1083" w:type="pct"/>
          </w:tcPr>
          <w:p w:rsidR="00CD072B" w:rsidRPr="008F32B9" w:rsidRDefault="00CD072B" w:rsidP="00DC32FA">
            <w:pPr>
              <w:jc w:val="center"/>
              <w:cnfStyle w:val="000000000000"/>
              <w:rPr>
                <w:rFonts w:asciiTheme="minorHAnsi" w:eastAsiaTheme="minorEastAsia" w:hAnsiTheme="minorHAnsi" w:cstheme="minorHAnsi"/>
                <w:color w:val="auto"/>
              </w:rPr>
            </w:pPr>
            <w:proofErr w:type="spellStart"/>
            <w:r w:rsidRPr="008F32B9">
              <w:rPr>
                <w:rFonts w:asciiTheme="minorHAnsi" w:eastAsiaTheme="minorEastAsia" w:hAnsiTheme="minorHAnsi" w:cstheme="minorHAnsi"/>
                <w:color w:val="auto"/>
              </w:rPr>
              <w:t>WeBS</w:t>
            </w:r>
            <w:proofErr w:type="spellEnd"/>
          </w:p>
        </w:tc>
        <w:tc>
          <w:tcPr>
            <w:tcW w:w="796"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£1100</w:t>
            </w:r>
          </w:p>
        </w:tc>
      </w:tr>
      <w:tr w:rsidR="00CD072B" w:rsidTr="00CD072B">
        <w:trPr>
          <w:cnfStyle w:val="000000100000"/>
        </w:trPr>
        <w:tc>
          <w:tcPr>
            <w:cnfStyle w:val="001000000000"/>
            <w:tcW w:w="344" w:type="pct"/>
            <w:noWrap/>
          </w:tcPr>
          <w:p w:rsidR="00CD072B" w:rsidRDefault="00CD072B"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16"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TBD-Mar</w:t>
            </w:r>
          </w:p>
        </w:tc>
        <w:tc>
          <w:tcPr>
            <w:tcW w:w="922" w:type="pct"/>
          </w:tcPr>
          <w:p w:rsidR="00CD072B" w:rsidRPr="008F32B9" w:rsidRDefault="00CD072B" w:rsidP="00DC32FA">
            <w:pPr>
              <w:jc w:val="center"/>
              <w:cnfStyle w:val="000000100000"/>
              <w:rPr>
                <w:rFonts w:asciiTheme="minorHAnsi" w:eastAsiaTheme="minorEastAsia" w:hAnsiTheme="minorHAnsi" w:cstheme="minorHAnsi"/>
                <w:color w:val="auto"/>
              </w:rPr>
            </w:pPr>
            <w:proofErr w:type="spellStart"/>
            <w:r w:rsidRPr="008F32B9">
              <w:rPr>
                <w:rFonts w:asciiTheme="minorHAnsi" w:eastAsiaTheme="minorEastAsia" w:hAnsiTheme="minorHAnsi" w:cstheme="minorHAnsi"/>
                <w:color w:val="auto"/>
              </w:rPr>
              <w:t>Nanjizal</w:t>
            </w:r>
            <w:proofErr w:type="spellEnd"/>
          </w:p>
        </w:tc>
        <w:tc>
          <w:tcPr>
            <w:tcW w:w="1139" w:type="pct"/>
          </w:tcPr>
          <w:p w:rsidR="00CD072B" w:rsidRPr="008F32B9" w:rsidRDefault="00CD072B" w:rsidP="007F0A64">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Julia </w:t>
            </w:r>
            <w:proofErr w:type="spellStart"/>
            <w:r w:rsidRPr="008F32B9">
              <w:rPr>
                <w:rFonts w:asciiTheme="minorHAnsi" w:eastAsiaTheme="minorEastAsia" w:hAnsiTheme="minorHAnsi" w:cstheme="minorHAnsi"/>
                <w:color w:val="auto"/>
              </w:rPr>
              <w:t>Springett</w:t>
            </w:r>
            <w:proofErr w:type="spellEnd"/>
          </w:p>
        </w:tc>
        <w:tc>
          <w:tcPr>
            <w:tcW w:w="1083"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Ringing</w:t>
            </w:r>
          </w:p>
        </w:tc>
        <w:tc>
          <w:tcPr>
            <w:tcW w:w="796"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TBC</w:t>
            </w:r>
          </w:p>
        </w:tc>
      </w:tr>
      <w:tr w:rsidR="00CD072B" w:rsidTr="00CD072B">
        <w:tc>
          <w:tcPr>
            <w:cnfStyle w:val="001000000000"/>
            <w:tcW w:w="344" w:type="pct"/>
            <w:noWrap/>
          </w:tcPr>
          <w:p w:rsidR="00CD072B" w:rsidRDefault="00CD072B"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16"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TBD-Apr</w:t>
            </w:r>
          </w:p>
        </w:tc>
        <w:tc>
          <w:tcPr>
            <w:tcW w:w="922" w:type="pct"/>
          </w:tcPr>
          <w:p w:rsidR="00CD072B" w:rsidRPr="008F32B9" w:rsidRDefault="007F0A64" w:rsidP="00DC32FA">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Somerset</w:t>
            </w:r>
          </w:p>
        </w:tc>
        <w:tc>
          <w:tcPr>
            <w:tcW w:w="1139" w:type="pct"/>
          </w:tcPr>
          <w:p w:rsidR="00CD072B" w:rsidRPr="008F32B9" w:rsidRDefault="007F0A64" w:rsidP="00DC32FA">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TBC</w:t>
            </w:r>
          </w:p>
        </w:tc>
        <w:tc>
          <w:tcPr>
            <w:tcW w:w="1083"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Field meeting</w:t>
            </w:r>
          </w:p>
        </w:tc>
        <w:tc>
          <w:tcPr>
            <w:tcW w:w="796"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 bid</w:t>
            </w:r>
          </w:p>
        </w:tc>
      </w:tr>
      <w:tr w:rsidR="00CD072B" w:rsidTr="00CD072B">
        <w:trPr>
          <w:cnfStyle w:val="000000100000"/>
        </w:trPr>
        <w:tc>
          <w:tcPr>
            <w:cnfStyle w:val="001000000000"/>
            <w:tcW w:w="344" w:type="pct"/>
            <w:noWrap/>
          </w:tcPr>
          <w:p w:rsidR="00CD072B" w:rsidRDefault="00CD072B" w:rsidP="00DC32FA">
            <w:pPr>
              <w:jc w:val="cente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716"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TBD-May</w:t>
            </w:r>
          </w:p>
        </w:tc>
        <w:tc>
          <w:tcPr>
            <w:tcW w:w="922"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Norfolk</w:t>
            </w:r>
          </w:p>
        </w:tc>
        <w:tc>
          <w:tcPr>
            <w:tcW w:w="1139"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TBD</w:t>
            </w:r>
          </w:p>
        </w:tc>
        <w:tc>
          <w:tcPr>
            <w:tcW w:w="1083"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Migration watch</w:t>
            </w:r>
          </w:p>
        </w:tc>
        <w:tc>
          <w:tcPr>
            <w:tcW w:w="796"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~£200</w:t>
            </w:r>
          </w:p>
        </w:tc>
      </w:tr>
      <w:tr w:rsidR="00CD072B" w:rsidTr="00CD072B">
        <w:tc>
          <w:tcPr>
            <w:cnfStyle w:val="001000000000"/>
            <w:tcW w:w="344" w:type="pct"/>
            <w:noWrap/>
          </w:tcPr>
          <w:p w:rsidR="00CD072B" w:rsidRDefault="00CD072B" w:rsidP="00DC32FA">
            <w:pPr>
              <w:jc w:val="center"/>
              <w:rPr>
                <w:rFonts w:eastAsiaTheme="minorEastAsia"/>
              </w:rPr>
            </w:pPr>
            <w:r>
              <w:rPr>
                <w:rFonts w:eastAsiaTheme="minorEastAsia"/>
              </w:rPr>
              <w:t>6</w:t>
            </w:r>
          </w:p>
        </w:tc>
        <w:tc>
          <w:tcPr>
            <w:tcW w:w="716"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TBD-Jun</w:t>
            </w:r>
          </w:p>
        </w:tc>
        <w:tc>
          <w:tcPr>
            <w:tcW w:w="922" w:type="pct"/>
          </w:tcPr>
          <w:p w:rsidR="00CD072B" w:rsidRPr="008F32B9" w:rsidRDefault="00CD072B" w:rsidP="00DC32FA">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TBC</w:t>
            </w:r>
          </w:p>
        </w:tc>
        <w:tc>
          <w:tcPr>
            <w:tcW w:w="1139" w:type="pct"/>
          </w:tcPr>
          <w:p w:rsidR="00CD072B" w:rsidRPr="008F32B9" w:rsidRDefault="00CD072B" w:rsidP="00DC32FA">
            <w:pPr>
              <w:jc w:val="center"/>
              <w:cnfStyle w:val="0000000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Keith Cowieson</w:t>
            </w:r>
          </w:p>
        </w:tc>
        <w:tc>
          <w:tcPr>
            <w:tcW w:w="1083" w:type="pct"/>
          </w:tcPr>
          <w:p w:rsidR="00CD072B" w:rsidRPr="008F32B9" w:rsidRDefault="00CD072B" w:rsidP="00DC32FA">
            <w:pPr>
              <w:jc w:val="center"/>
              <w:cnfStyle w:val="000000000000"/>
              <w:rPr>
                <w:rFonts w:asciiTheme="minorHAnsi" w:eastAsiaTheme="minorEastAsia" w:hAnsiTheme="minorHAnsi" w:cstheme="minorHAnsi"/>
                <w:color w:val="auto"/>
              </w:rPr>
            </w:pPr>
            <w:r>
              <w:rPr>
                <w:rFonts w:asciiTheme="minorHAnsi" w:eastAsiaTheme="minorEastAsia" w:hAnsiTheme="minorHAnsi" w:cstheme="minorHAnsi"/>
                <w:color w:val="auto"/>
              </w:rPr>
              <w:t xml:space="preserve">JNCC </w:t>
            </w:r>
            <w:r w:rsidRPr="008F32B9">
              <w:rPr>
                <w:rFonts w:asciiTheme="minorHAnsi" w:eastAsiaTheme="minorEastAsia" w:hAnsiTheme="minorHAnsi" w:cstheme="minorHAnsi"/>
                <w:color w:val="auto"/>
              </w:rPr>
              <w:t>Seabird Census</w:t>
            </w:r>
          </w:p>
        </w:tc>
        <w:tc>
          <w:tcPr>
            <w:tcW w:w="796"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~£350</w:t>
            </w:r>
          </w:p>
        </w:tc>
      </w:tr>
      <w:tr w:rsidR="00CD072B" w:rsidTr="00CD072B">
        <w:trPr>
          <w:cnfStyle w:val="000000100000"/>
        </w:trPr>
        <w:tc>
          <w:tcPr>
            <w:cnfStyle w:val="001000000000"/>
            <w:tcW w:w="344" w:type="pct"/>
            <w:noWrap/>
          </w:tcPr>
          <w:p w:rsidR="00CD072B" w:rsidRDefault="00CD072B" w:rsidP="00DC32FA">
            <w:pPr>
              <w:jc w:val="center"/>
              <w:rPr>
                <w:rFonts w:eastAsiaTheme="minorEastAsia"/>
              </w:rPr>
            </w:pPr>
            <w:r>
              <w:rPr>
                <w:rFonts w:eastAsiaTheme="minorEastAsia"/>
              </w:rPr>
              <w:t>7</w:t>
            </w:r>
          </w:p>
        </w:tc>
        <w:tc>
          <w:tcPr>
            <w:tcW w:w="716"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TBD-Aug</w:t>
            </w:r>
          </w:p>
        </w:tc>
        <w:tc>
          <w:tcPr>
            <w:tcW w:w="922" w:type="pct"/>
          </w:tcPr>
          <w:p w:rsidR="00CD072B" w:rsidRPr="008F32B9" w:rsidRDefault="00CD072B" w:rsidP="00FA50C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Bird Fair &amp; </w:t>
            </w:r>
            <w:proofErr w:type="spellStart"/>
            <w:r w:rsidRPr="008F32B9">
              <w:rPr>
                <w:rFonts w:asciiTheme="minorHAnsi" w:eastAsiaTheme="minorEastAsia" w:hAnsiTheme="minorHAnsi" w:cstheme="minorHAnsi"/>
                <w:color w:val="auto"/>
              </w:rPr>
              <w:t>Catterick</w:t>
            </w:r>
            <w:proofErr w:type="spellEnd"/>
          </w:p>
        </w:tc>
        <w:tc>
          <w:tcPr>
            <w:tcW w:w="1139" w:type="pct"/>
          </w:tcPr>
          <w:p w:rsidR="00CD072B" w:rsidRPr="008F32B9" w:rsidRDefault="007F0A64" w:rsidP="00DC32FA">
            <w:pPr>
              <w:jc w:val="center"/>
              <w:cnfStyle w:val="000000100000"/>
              <w:rPr>
                <w:rFonts w:asciiTheme="minorHAnsi" w:eastAsiaTheme="minorEastAsia" w:hAnsiTheme="minorHAnsi" w:cstheme="minorHAnsi"/>
              </w:rPr>
            </w:pPr>
            <w:r>
              <w:rPr>
                <w:rFonts w:asciiTheme="minorHAnsi" w:eastAsiaTheme="minorEastAsia" w:hAnsiTheme="minorHAnsi" w:cstheme="minorHAnsi"/>
                <w:color w:val="auto"/>
              </w:rPr>
              <w:t xml:space="preserve">Julia </w:t>
            </w:r>
            <w:proofErr w:type="spellStart"/>
            <w:r>
              <w:rPr>
                <w:rFonts w:asciiTheme="minorHAnsi" w:eastAsiaTheme="minorEastAsia" w:hAnsiTheme="minorHAnsi" w:cstheme="minorHAnsi"/>
                <w:color w:val="auto"/>
              </w:rPr>
              <w:t>Springett</w:t>
            </w:r>
            <w:proofErr w:type="spellEnd"/>
          </w:p>
        </w:tc>
        <w:tc>
          <w:tcPr>
            <w:tcW w:w="1083" w:type="pct"/>
          </w:tcPr>
          <w:p w:rsidR="00CD072B" w:rsidRPr="008F32B9" w:rsidRDefault="00CD072B" w:rsidP="00DC32FA">
            <w:pPr>
              <w:jc w:val="center"/>
              <w:cnfStyle w:val="000000100000"/>
              <w:rPr>
                <w:rFonts w:asciiTheme="minorHAnsi" w:eastAsiaTheme="minorEastAsia" w:hAnsiTheme="minorHAnsi" w:cstheme="minorHAnsi"/>
              </w:rPr>
            </w:pPr>
            <w:r w:rsidRPr="008F32B9">
              <w:rPr>
                <w:rFonts w:asciiTheme="minorHAnsi" w:eastAsiaTheme="minorEastAsia" w:hAnsiTheme="minorHAnsi" w:cstheme="minorHAnsi"/>
              </w:rPr>
              <w:t>Ringing experience</w:t>
            </w:r>
          </w:p>
        </w:tc>
        <w:tc>
          <w:tcPr>
            <w:tcW w:w="796" w:type="pct"/>
          </w:tcPr>
          <w:p w:rsidR="00CD072B" w:rsidRPr="008F32B9" w:rsidRDefault="00CD072B" w:rsidP="00DC32FA">
            <w:pPr>
              <w:jc w:val="center"/>
              <w:cnfStyle w:val="000000100000"/>
              <w:rPr>
                <w:rFonts w:asciiTheme="minorHAnsi" w:eastAsiaTheme="minorEastAsia" w:hAnsiTheme="minorHAnsi" w:cstheme="minorHAnsi"/>
              </w:rPr>
            </w:pPr>
            <w:r w:rsidRPr="008F32B9">
              <w:rPr>
                <w:rFonts w:asciiTheme="minorHAnsi" w:eastAsiaTheme="minorEastAsia" w:hAnsiTheme="minorHAnsi" w:cstheme="minorHAnsi"/>
              </w:rPr>
              <w:t>No bid</w:t>
            </w:r>
          </w:p>
        </w:tc>
      </w:tr>
      <w:tr w:rsidR="00CD072B" w:rsidTr="00CD072B">
        <w:tc>
          <w:tcPr>
            <w:cnfStyle w:val="001000000000"/>
            <w:tcW w:w="344" w:type="pct"/>
            <w:noWrap/>
          </w:tcPr>
          <w:p w:rsidR="00CD072B" w:rsidRDefault="00CD072B" w:rsidP="00DC32FA">
            <w:pPr>
              <w:jc w:val="center"/>
              <w:rPr>
                <w:rFonts w:eastAsiaTheme="minorEastAsia"/>
              </w:rPr>
            </w:pPr>
            <w:r>
              <w:rPr>
                <w:rFonts w:eastAsiaTheme="minorEastAsia"/>
              </w:rPr>
              <w:t>8</w:t>
            </w:r>
          </w:p>
        </w:tc>
        <w:tc>
          <w:tcPr>
            <w:tcW w:w="716"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TBD-Sep/Oct</w:t>
            </w:r>
          </w:p>
        </w:tc>
        <w:tc>
          <w:tcPr>
            <w:tcW w:w="922"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Gibraltar</w:t>
            </w:r>
          </w:p>
        </w:tc>
        <w:tc>
          <w:tcPr>
            <w:tcW w:w="1139" w:type="pct"/>
          </w:tcPr>
          <w:p w:rsidR="00CD072B" w:rsidRPr="008F32B9" w:rsidRDefault="007F0A64" w:rsidP="00DC32FA">
            <w:pPr>
              <w:jc w:val="center"/>
              <w:cnfStyle w:val="000000000000"/>
              <w:rPr>
                <w:rFonts w:asciiTheme="minorHAnsi" w:eastAsiaTheme="minorEastAsia" w:hAnsiTheme="minorHAnsi" w:cstheme="minorHAnsi"/>
              </w:rPr>
            </w:pPr>
            <w:r>
              <w:rPr>
                <w:rFonts w:asciiTheme="minorHAnsi" w:eastAsiaTheme="minorEastAsia" w:hAnsiTheme="minorHAnsi" w:cstheme="minorHAnsi"/>
                <w:color w:val="auto"/>
              </w:rPr>
              <w:t xml:space="preserve">Julia </w:t>
            </w:r>
            <w:proofErr w:type="spellStart"/>
            <w:r>
              <w:rPr>
                <w:rFonts w:asciiTheme="minorHAnsi" w:eastAsiaTheme="minorEastAsia" w:hAnsiTheme="minorHAnsi" w:cstheme="minorHAnsi"/>
                <w:color w:val="auto"/>
              </w:rPr>
              <w:t>Springett</w:t>
            </w:r>
            <w:proofErr w:type="spellEnd"/>
          </w:p>
        </w:tc>
        <w:tc>
          <w:tcPr>
            <w:tcW w:w="1083"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 xml:space="preserve">Joint service ringing </w:t>
            </w:r>
            <w:proofErr w:type="spellStart"/>
            <w:r w:rsidRPr="008F32B9">
              <w:rPr>
                <w:rFonts w:asciiTheme="minorHAnsi" w:eastAsiaTheme="minorEastAsia" w:hAnsiTheme="minorHAnsi" w:cstheme="minorHAnsi"/>
              </w:rPr>
              <w:t>exped</w:t>
            </w:r>
            <w:proofErr w:type="spellEnd"/>
            <w:r w:rsidR="007F0A64">
              <w:rPr>
                <w:rFonts w:asciiTheme="minorHAnsi" w:eastAsiaTheme="minorEastAsia" w:hAnsiTheme="minorHAnsi" w:cstheme="minorHAnsi"/>
              </w:rPr>
              <w:t xml:space="preserve"> plus other birding TBD</w:t>
            </w:r>
          </w:p>
        </w:tc>
        <w:tc>
          <w:tcPr>
            <w:tcW w:w="796"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~£300</w:t>
            </w:r>
          </w:p>
        </w:tc>
      </w:tr>
      <w:tr w:rsidR="00CD072B" w:rsidTr="00CD072B">
        <w:trPr>
          <w:cnfStyle w:val="000000100000"/>
        </w:trPr>
        <w:tc>
          <w:tcPr>
            <w:cnfStyle w:val="001000000000"/>
            <w:tcW w:w="344" w:type="pct"/>
            <w:noWrap/>
          </w:tcPr>
          <w:p w:rsidR="00CD072B" w:rsidRDefault="00CD072B" w:rsidP="00DC32FA">
            <w:pPr>
              <w:jc w:val="center"/>
              <w:rPr>
                <w:rFonts w:eastAsiaTheme="minorEastAsia"/>
              </w:rPr>
            </w:pPr>
            <w:r>
              <w:rPr>
                <w:rFonts w:eastAsiaTheme="minorEastAsia"/>
              </w:rPr>
              <w:t>9</w:t>
            </w:r>
          </w:p>
        </w:tc>
        <w:tc>
          <w:tcPr>
            <w:tcW w:w="716" w:type="pct"/>
          </w:tcPr>
          <w:p w:rsidR="00CD072B" w:rsidRPr="008F32B9" w:rsidRDefault="00CD072B" w:rsidP="00DC32FA">
            <w:pPr>
              <w:jc w:val="center"/>
              <w:cnfStyle w:val="000000100000"/>
              <w:rPr>
                <w:rFonts w:asciiTheme="minorHAnsi" w:eastAsiaTheme="minorEastAsia" w:hAnsiTheme="minorHAnsi" w:cstheme="minorHAnsi"/>
              </w:rPr>
            </w:pPr>
            <w:r w:rsidRPr="008F32B9">
              <w:rPr>
                <w:rFonts w:asciiTheme="minorHAnsi" w:eastAsiaTheme="minorEastAsia" w:hAnsiTheme="minorHAnsi" w:cstheme="minorHAnsi"/>
              </w:rPr>
              <w:t>TBD Oct</w:t>
            </w:r>
          </w:p>
        </w:tc>
        <w:tc>
          <w:tcPr>
            <w:tcW w:w="922" w:type="pct"/>
          </w:tcPr>
          <w:p w:rsidR="00CD072B" w:rsidRPr="008F32B9" w:rsidRDefault="007F0A64" w:rsidP="00DC32FA">
            <w:pPr>
              <w:jc w:val="center"/>
              <w:cnfStyle w:val="000000100000"/>
              <w:rPr>
                <w:rFonts w:asciiTheme="minorHAnsi" w:eastAsiaTheme="minorEastAsia" w:hAnsiTheme="minorHAnsi" w:cstheme="minorHAnsi"/>
              </w:rPr>
            </w:pPr>
            <w:r>
              <w:rPr>
                <w:rFonts w:asciiTheme="minorHAnsi" w:eastAsiaTheme="minorEastAsia" w:hAnsiTheme="minorHAnsi" w:cstheme="minorHAnsi"/>
              </w:rPr>
              <w:t>Somerset</w:t>
            </w:r>
          </w:p>
        </w:tc>
        <w:tc>
          <w:tcPr>
            <w:tcW w:w="1139" w:type="pct"/>
          </w:tcPr>
          <w:p w:rsidR="00CD072B" w:rsidRPr="008F32B9" w:rsidRDefault="007F0A64" w:rsidP="00DC32FA">
            <w:pPr>
              <w:jc w:val="center"/>
              <w:cnfStyle w:val="000000100000"/>
              <w:rPr>
                <w:rFonts w:asciiTheme="minorHAnsi" w:eastAsiaTheme="minorEastAsia" w:hAnsiTheme="minorHAnsi" w:cstheme="minorHAnsi"/>
                <w:color w:val="auto"/>
              </w:rPr>
            </w:pPr>
            <w:r>
              <w:rPr>
                <w:rFonts w:asciiTheme="minorHAnsi" w:eastAsiaTheme="minorEastAsia" w:hAnsiTheme="minorHAnsi" w:cstheme="minorHAnsi"/>
                <w:color w:val="auto"/>
              </w:rPr>
              <w:t>TBC</w:t>
            </w:r>
          </w:p>
        </w:tc>
        <w:tc>
          <w:tcPr>
            <w:tcW w:w="1083" w:type="pct"/>
          </w:tcPr>
          <w:p w:rsidR="00CD072B" w:rsidRPr="008F32B9" w:rsidRDefault="00CD072B" w:rsidP="00DC32FA">
            <w:pPr>
              <w:jc w:val="center"/>
              <w:cnfStyle w:val="000000100000"/>
              <w:rPr>
                <w:rFonts w:asciiTheme="minorHAnsi" w:eastAsiaTheme="minorEastAsia" w:hAnsiTheme="minorHAnsi" w:cstheme="minorHAnsi"/>
                <w:color w:val="auto"/>
              </w:rPr>
            </w:pPr>
            <w:r w:rsidRPr="008F32B9">
              <w:rPr>
                <w:rFonts w:asciiTheme="minorHAnsi" w:eastAsiaTheme="minorEastAsia" w:hAnsiTheme="minorHAnsi" w:cstheme="minorHAnsi"/>
                <w:color w:val="auto"/>
              </w:rPr>
              <w:t>CVL Survey</w:t>
            </w:r>
          </w:p>
        </w:tc>
        <w:tc>
          <w:tcPr>
            <w:tcW w:w="796" w:type="pct"/>
          </w:tcPr>
          <w:p w:rsidR="00CD072B" w:rsidRPr="008F32B9" w:rsidRDefault="00CD072B" w:rsidP="00DC32FA">
            <w:pPr>
              <w:jc w:val="center"/>
              <w:cnfStyle w:val="000000100000"/>
              <w:rPr>
                <w:rFonts w:asciiTheme="minorHAnsi" w:eastAsiaTheme="minorEastAsia" w:hAnsiTheme="minorHAnsi" w:cstheme="minorHAnsi"/>
              </w:rPr>
            </w:pPr>
            <w:r w:rsidRPr="008F32B9">
              <w:rPr>
                <w:rFonts w:asciiTheme="minorHAnsi" w:eastAsiaTheme="minorEastAsia" w:hAnsiTheme="minorHAnsi" w:cstheme="minorHAnsi"/>
              </w:rPr>
              <w:t>No bid</w:t>
            </w:r>
          </w:p>
        </w:tc>
      </w:tr>
      <w:tr w:rsidR="00CD072B" w:rsidTr="00CD072B">
        <w:tc>
          <w:tcPr>
            <w:cnfStyle w:val="001000000000"/>
            <w:tcW w:w="344" w:type="pct"/>
            <w:noWrap/>
          </w:tcPr>
          <w:p w:rsidR="00CD072B" w:rsidRDefault="00CD072B" w:rsidP="00DC32FA">
            <w:pPr>
              <w:jc w:val="center"/>
              <w:rPr>
                <w:rFonts w:eastAsiaTheme="minorEastAsia"/>
              </w:rPr>
            </w:pPr>
            <w:r>
              <w:rPr>
                <w:rFonts w:eastAsiaTheme="minorEastAsia"/>
              </w:rPr>
              <w:t>10</w:t>
            </w:r>
          </w:p>
        </w:tc>
        <w:tc>
          <w:tcPr>
            <w:tcW w:w="716"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Nov</w:t>
            </w:r>
          </w:p>
        </w:tc>
        <w:tc>
          <w:tcPr>
            <w:tcW w:w="922"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TBD</w:t>
            </w:r>
          </w:p>
        </w:tc>
        <w:tc>
          <w:tcPr>
            <w:tcW w:w="1139"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TBD</w:t>
            </w:r>
          </w:p>
        </w:tc>
        <w:tc>
          <w:tcPr>
            <w:tcW w:w="1083"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color w:val="auto"/>
              </w:rPr>
              <w:t>Post-AGM Field meeting</w:t>
            </w:r>
          </w:p>
        </w:tc>
        <w:tc>
          <w:tcPr>
            <w:tcW w:w="796" w:type="pct"/>
          </w:tcPr>
          <w:p w:rsidR="00CD072B" w:rsidRPr="008F32B9" w:rsidRDefault="00CD072B" w:rsidP="00DC32FA">
            <w:pPr>
              <w:jc w:val="center"/>
              <w:cnfStyle w:val="000000000000"/>
              <w:rPr>
                <w:rFonts w:asciiTheme="minorHAnsi" w:eastAsiaTheme="minorEastAsia" w:hAnsiTheme="minorHAnsi" w:cstheme="minorHAnsi"/>
              </w:rPr>
            </w:pPr>
            <w:r w:rsidRPr="008F32B9">
              <w:rPr>
                <w:rFonts w:asciiTheme="minorHAnsi" w:eastAsiaTheme="minorEastAsia" w:hAnsiTheme="minorHAnsi" w:cstheme="minorHAnsi"/>
              </w:rPr>
              <w:t>No bid</w:t>
            </w:r>
          </w:p>
        </w:tc>
      </w:tr>
    </w:tbl>
    <w:p w:rsidR="00D515E1" w:rsidRDefault="00D515E1" w:rsidP="00D515E1">
      <w:pPr>
        <w:pStyle w:val="NoSpacing"/>
        <w:rPr>
          <w:b/>
          <w:color w:val="FF0000"/>
          <w:sz w:val="24"/>
          <w:szCs w:val="24"/>
        </w:rPr>
      </w:pPr>
    </w:p>
    <w:p w:rsidR="007D3B65" w:rsidRDefault="004609EC" w:rsidP="00D515E1">
      <w:pPr>
        <w:pStyle w:val="NoSpacing"/>
        <w:rPr>
          <w:b/>
          <w:sz w:val="24"/>
          <w:szCs w:val="24"/>
        </w:rPr>
      </w:pPr>
      <w:r w:rsidRPr="004609EC">
        <w:rPr>
          <w:b/>
          <w:sz w:val="24"/>
          <w:szCs w:val="24"/>
        </w:rPr>
        <w:t xml:space="preserve">Notes:  2017 is an ‘overseas </w:t>
      </w:r>
      <w:proofErr w:type="spellStart"/>
      <w:r w:rsidRPr="004609EC">
        <w:rPr>
          <w:b/>
          <w:sz w:val="24"/>
          <w:szCs w:val="24"/>
        </w:rPr>
        <w:t>exped</w:t>
      </w:r>
      <w:proofErr w:type="spellEnd"/>
      <w:r w:rsidRPr="004609EC">
        <w:rPr>
          <w:b/>
          <w:sz w:val="24"/>
          <w:szCs w:val="24"/>
        </w:rPr>
        <w:t>’ year, so the funding allocation is normally a maximum of £2500.</w:t>
      </w:r>
      <w:r w:rsidR="007D3B65">
        <w:rPr>
          <w:b/>
          <w:sz w:val="24"/>
          <w:szCs w:val="24"/>
        </w:rPr>
        <w:t xml:space="preserve">  </w:t>
      </w:r>
    </w:p>
    <w:p w:rsidR="007D3B65" w:rsidRDefault="007D3B65" w:rsidP="00D515E1">
      <w:pPr>
        <w:pStyle w:val="NoSpacing"/>
        <w:rPr>
          <w:b/>
          <w:sz w:val="24"/>
          <w:szCs w:val="24"/>
        </w:rPr>
      </w:pPr>
    </w:p>
    <w:p w:rsidR="004609EC" w:rsidRPr="004609EC" w:rsidRDefault="007D3B65" w:rsidP="00D515E1">
      <w:pPr>
        <w:pStyle w:val="NoSpacing"/>
        <w:rPr>
          <w:b/>
          <w:sz w:val="24"/>
          <w:szCs w:val="24"/>
        </w:rPr>
      </w:pPr>
      <w:r>
        <w:rPr>
          <w:b/>
          <w:sz w:val="24"/>
          <w:szCs w:val="24"/>
        </w:rPr>
        <w:t xml:space="preserve">Propose that the retained £350 underspend from 2015 be rolled over again </w:t>
      </w:r>
      <w:r w:rsidR="00632C30">
        <w:rPr>
          <w:b/>
          <w:sz w:val="24"/>
          <w:szCs w:val="24"/>
        </w:rPr>
        <w:t xml:space="preserve">for </w:t>
      </w:r>
      <w:r>
        <w:rPr>
          <w:b/>
          <w:sz w:val="24"/>
          <w:szCs w:val="24"/>
        </w:rPr>
        <w:t xml:space="preserve">the National Seabird Census on the slim chance that it may go ahead in 2017.  </w:t>
      </w:r>
      <w:r w:rsidR="004609EC" w:rsidRPr="004609EC">
        <w:rPr>
          <w:b/>
          <w:sz w:val="24"/>
          <w:szCs w:val="24"/>
        </w:rPr>
        <w:t xml:space="preserve"> </w:t>
      </w:r>
    </w:p>
    <w:p w:rsidR="004609EC" w:rsidRDefault="004609EC" w:rsidP="00D515E1">
      <w:pPr>
        <w:pStyle w:val="NoSpacing"/>
        <w:rPr>
          <w:b/>
          <w:color w:val="FF0000"/>
          <w:sz w:val="24"/>
          <w:szCs w:val="24"/>
        </w:rPr>
      </w:pPr>
    </w:p>
    <w:p w:rsidR="00D515E1" w:rsidRPr="00D515E1" w:rsidRDefault="00D515E1" w:rsidP="00D515E1">
      <w:pPr>
        <w:pStyle w:val="NoSpacing"/>
        <w:numPr>
          <w:ilvl w:val="0"/>
          <w:numId w:val="1"/>
        </w:numPr>
        <w:rPr>
          <w:b/>
          <w:sz w:val="24"/>
          <w:szCs w:val="24"/>
        </w:rPr>
      </w:pPr>
      <w:r w:rsidRPr="00C326FF">
        <w:rPr>
          <w:sz w:val="24"/>
          <w:szCs w:val="24"/>
          <w:u w:val="single"/>
        </w:rPr>
        <w:t>Proposed</w:t>
      </w:r>
      <w:r>
        <w:rPr>
          <w:sz w:val="24"/>
          <w:szCs w:val="24"/>
          <w:u w:val="single"/>
        </w:rPr>
        <w:t xml:space="preserve"> 2018+</w:t>
      </w:r>
      <w:r w:rsidRPr="00C326FF">
        <w:rPr>
          <w:sz w:val="24"/>
          <w:szCs w:val="24"/>
          <w:u w:val="single"/>
        </w:rPr>
        <w:t xml:space="preserve"> Programme</w:t>
      </w:r>
      <w:r>
        <w:rPr>
          <w:sz w:val="24"/>
          <w:szCs w:val="24"/>
        </w:rPr>
        <w:t>.</w:t>
      </w:r>
    </w:p>
    <w:p w:rsidR="00D16CA1" w:rsidRDefault="00D16CA1" w:rsidP="00CF4C8D">
      <w:pPr>
        <w:pStyle w:val="NoSpacing"/>
        <w:rPr>
          <w:sz w:val="24"/>
          <w:szCs w:val="24"/>
          <w:u w:val="single"/>
        </w:rPr>
      </w:pPr>
    </w:p>
    <w:p w:rsidR="00237F90" w:rsidRPr="00033C81" w:rsidRDefault="00D515E1" w:rsidP="00CD072B">
      <w:pPr>
        <w:pStyle w:val="NoSpacing"/>
        <w:numPr>
          <w:ilvl w:val="1"/>
          <w:numId w:val="1"/>
        </w:numPr>
        <w:rPr>
          <w:b/>
          <w:sz w:val="24"/>
          <w:szCs w:val="24"/>
          <w:u w:val="single"/>
        </w:rPr>
      </w:pPr>
      <w:r w:rsidRPr="004B404B">
        <w:rPr>
          <w:sz w:val="24"/>
          <w:szCs w:val="24"/>
          <w:u w:val="single"/>
        </w:rPr>
        <w:t xml:space="preserve">Seabird Census </w:t>
      </w:r>
      <w:r w:rsidRPr="004B404B">
        <w:rPr>
          <w:b/>
          <w:sz w:val="24"/>
          <w:szCs w:val="24"/>
          <w:u w:val="single"/>
        </w:rPr>
        <w:t>2018-19</w:t>
      </w:r>
      <w:r w:rsidR="00CF4C8D">
        <w:rPr>
          <w:b/>
          <w:sz w:val="24"/>
          <w:szCs w:val="24"/>
          <w:u w:val="single"/>
        </w:rPr>
        <w:t>.</w:t>
      </w:r>
      <w:r w:rsidR="00CF4C8D">
        <w:rPr>
          <w:sz w:val="24"/>
          <w:szCs w:val="24"/>
        </w:rPr>
        <w:t xml:space="preserve">  Dr Niall Burton, the BTO’</w:t>
      </w:r>
      <w:r w:rsidR="00237F90">
        <w:rPr>
          <w:sz w:val="24"/>
          <w:szCs w:val="24"/>
        </w:rPr>
        <w:t>s Seabird Census co</w:t>
      </w:r>
      <w:r w:rsidR="00CF4C8D">
        <w:rPr>
          <w:sz w:val="24"/>
          <w:szCs w:val="24"/>
        </w:rPr>
        <w:t xml:space="preserve">ordinator, </w:t>
      </w:r>
      <w:r w:rsidR="004B404B">
        <w:rPr>
          <w:sz w:val="24"/>
          <w:szCs w:val="24"/>
        </w:rPr>
        <w:t>has given the following update</w:t>
      </w:r>
      <w:r w:rsidR="00CF4C8D">
        <w:rPr>
          <w:sz w:val="24"/>
          <w:szCs w:val="24"/>
        </w:rPr>
        <w:t xml:space="preserve"> on </w:t>
      </w:r>
      <w:r w:rsidR="00237F90">
        <w:rPr>
          <w:sz w:val="24"/>
          <w:szCs w:val="24"/>
        </w:rPr>
        <w:t xml:space="preserve">progress on </w:t>
      </w:r>
      <w:r w:rsidR="00CF4C8D">
        <w:rPr>
          <w:sz w:val="24"/>
          <w:szCs w:val="24"/>
        </w:rPr>
        <w:t xml:space="preserve">the </w:t>
      </w:r>
      <w:r w:rsidR="00237F90">
        <w:rPr>
          <w:sz w:val="24"/>
          <w:szCs w:val="24"/>
        </w:rPr>
        <w:t>delayed</w:t>
      </w:r>
      <w:r w:rsidR="00033C81">
        <w:rPr>
          <w:sz w:val="24"/>
          <w:szCs w:val="24"/>
        </w:rPr>
        <w:t>,</w:t>
      </w:r>
      <w:r w:rsidR="00237F90">
        <w:rPr>
          <w:sz w:val="24"/>
          <w:szCs w:val="24"/>
        </w:rPr>
        <w:t xml:space="preserve"> national</w:t>
      </w:r>
      <w:r w:rsidR="00033C81">
        <w:rPr>
          <w:sz w:val="24"/>
          <w:szCs w:val="24"/>
        </w:rPr>
        <w:t>,</w:t>
      </w:r>
      <w:r w:rsidR="00237F90">
        <w:rPr>
          <w:sz w:val="24"/>
          <w:szCs w:val="24"/>
        </w:rPr>
        <w:t xml:space="preserve"> periodic Seabird Census.  Funding remains an issue, and will not be resolve</w:t>
      </w:r>
      <w:r>
        <w:rPr>
          <w:sz w:val="24"/>
          <w:szCs w:val="24"/>
        </w:rPr>
        <w:t xml:space="preserve">d until the future of the JNCC, </w:t>
      </w:r>
      <w:r w:rsidR="00237F90">
        <w:rPr>
          <w:sz w:val="24"/>
          <w:szCs w:val="24"/>
        </w:rPr>
        <w:t xml:space="preserve">the </w:t>
      </w:r>
      <w:r w:rsidR="00120613">
        <w:rPr>
          <w:sz w:val="24"/>
          <w:szCs w:val="24"/>
        </w:rPr>
        <w:t xml:space="preserve">preferred </w:t>
      </w:r>
      <w:r>
        <w:rPr>
          <w:sz w:val="24"/>
          <w:szCs w:val="24"/>
        </w:rPr>
        <w:t>national coordinating body,</w:t>
      </w:r>
      <w:r w:rsidR="00237F90">
        <w:rPr>
          <w:sz w:val="24"/>
          <w:szCs w:val="24"/>
        </w:rPr>
        <w:t xml:space="preserve"> is decided</w:t>
      </w:r>
      <w:r w:rsidR="00FC128E">
        <w:rPr>
          <w:sz w:val="24"/>
          <w:szCs w:val="24"/>
        </w:rPr>
        <w:t xml:space="preserve"> later this year</w:t>
      </w:r>
      <w:r w:rsidR="00237F90">
        <w:rPr>
          <w:sz w:val="24"/>
          <w:szCs w:val="24"/>
        </w:rPr>
        <w:t xml:space="preserve">.  </w:t>
      </w:r>
      <w:r w:rsidRPr="004B404B">
        <w:rPr>
          <w:b/>
          <w:sz w:val="24"/>
          <w:szCs w:val="24"/>
        </w:rPr>
        <w:t xml:space="preserve">The latest feeling is that JNCC will probably survive, more or less in its current form. </w:t>
      </w:r>
      <w:r w:rsidR="00237F90">
        <w:rPr>
          <w:sz w:val="24"/>
          <w:szCs w:val="24"/>
        </w:rPr>
        <w:t xml:space="preserve">Therefore, although some data </w:t>
      </w:r>
      <w:r w:rsidR="00120613">
        <w:rPr>
          <w:sz w:val="24"/>
          <w:szCs w:val="24"/>
        </w:rPr>
        <w:t xml:space="preserve">has been, and </w:t>
      </w:r>
      <w:r w:rsidR="004B404B">
        <w:rPr>
          <w:sz w:val="24"/>
          <w:szCs w:val="24"/>
        </w:rPr>
        <w:t>will be</w:t>
      </w:r>
      <w:r w:rsidR="00120613">
        <w:rPr>
          <w:sz w:val="24"/>
          <w:szCs w:val="24"/>
        </w:rPr>
        <w:t>,</w:t>
      </w:r>
      <w:r w:rsidR="00237F90">
        <w:rPr>
          <w:sz w:val="24"/>
          <w:szCs w:val="24"/>
        </w:rPr>
        <w:t xml:space="preserve"> collected from regularly mon</w:t>
      </w:r>
      <w:r w:rsidR="00120613">
        <w:rPr>
          <w:sz w:val="24"/>
          <w:szCs w:val="24"/>
        </w:rPr>
        <w:t xml:space="preserve">itored seabird breeding sites </w:t>
      </w:r>
      <w:r w:rsidRPr="004B404B">
        <w:rPr>
          <w:sz w:val="24"/>
          <w:szCs w:val="24"/>
        </w:rPr>
        <w:t>(by reserve wardens and the like)</w:t>
      </w:r>
      <w:r>
        <w:rPr>
          <w:sz w:val="24"/>
          <w:szCs w:val="24"/>
        </w:rPr>
        <w:t xml:space="preserve"> in 2015-16, and next year,</w:t>
      </w:r>
      <w:r w:rsidR="00120613">
        <w:rPr>
          <w:sz w:val="24"/>
          <w:szCs w:val="24"/>
        </w:rPr>
        <w:t xml:space="preserve"> </w:t>
      </w:r>
      <w:r w:rsidR="00237F90" w:rsidRPr="004B404B">
        <w:rPr>
          <w:b/>
          <w:sz w:val="24"/>
          <w:szCs w:val="24"/>
        </w:rPr>
        <w:t xml:space="preserve">no volunteer effort </w:t>
      </w:r>
      <w:r w:rsidR="00120613" w:rsidRPr="004B404B">
        <w:rPr>
          <w:b/>
          <w:sz w:val="24"/>
          <w:szCs w:val="24"/>
        </w:rPr>
        <w:t xml:space="preserve">such as ours </w:t>
      </w:r>
      <w:r w:rsidR="00237F90" w:rsidRPr="004B404B">
        <w:rPr>
          <w:b/>
          <w:sz w:val="24"/>
          <w:szCs w:val="24"/>
        </w:rPr>
        <w:t xml:space="preserve">is </w:t>
      </w:r>
      <w:r w:rsidRPr="004B404B">
        <w:rPr>
          <w:b/>
          <w:sz w:val="24"/>
          <w:szCs w:val="24"/>
        </w:rPr>
        <w:t>now envisaged until the 2018-2019</w:t>
      </w:r>
      <w:r w:rsidR="00237F90" w:rsidRPr="004B404B">
        <w:rPr>
          <w:b/>
          <w:sz w:val="24"/>
          <w:szCs w:val="24"/>
        </w:rPr>
        <w:t xml:space="preserve"> breeding seasons</w:t>
      </w:r>
      <w:r w:rsidR="00237F90">
        <w:rPr>
          <w:sz w:val="24"/>
          <w:szCs w:val="24"/>
        </w:rPr>
        <w:t>.</w:t>
      </w:r>
    </w:p>
    <w:p w:rsidR="00033C81" w:rsidRPr="00237F90" w:rsidRDefault="00033C81" w:rsidP="00033C81">
      <w:pPr>
        <w:pStyle w:val="NoSpacing"/>
        <w:ind w:left="1080"/>
        <w:rPr>
          <w:b/>
          <w:sz w:val="24"/>
          <w:szCs w:val="24"/>
          <w:u w:val="single"/>
        </w:rPr>
      </w:pPr>
    </w:p>
    <w:p w:rsidR="005C3B89" w:rsidRPr="005C3B89" w:rsidRDefault="005C3B89" w:rsidP="005C3B89">
      <w:pPr>
        <w:pStyle w:val="NoSpacing"/>
        <w:numPr>
          <w:ilvl w:val="0"/>
          <w:numId w:val="3"/>
        </w:numPr>
        <w:rPr>
          <w:b/>
          <w:sz w:val="24"/>
          <w:szCs w:val="24"/>
          <w:u w:val="single"/>
        </w:rPr>
      </w:pPr>
      <w:r>
        <w:rPr>
          <w:sz w:val="24"/>
          <w:szCs w:val="24"/>
        </w:rPr>
        <w:t xml:space="preserve">Two funding streams are being investigated, through national conservation channels and from European sources.  </w:t>
      </w:r>
      <w:r w:rsidR="00033C81">
        <w:rPr>
          <w:sz w:val="24"/>
          <w:szCs w:val="24"/>
        </w:rPr>
        <w:t xml:space="preserve">In the event that suitable funding is secured, and a national coordinating body confirmed, it is </w:t>
      </w:r>
      <w:r w:rsidR="003F7488">
        <w:rPr>
          <w:sz w:val="24"/>
          <w:szCs w:val="24"/>
        </w:rPr>
        <w:t>possible</w:t>
      </w:r>
      <w:r w:rsidR="00033C81">
        <w:rPr>
          <w:sz w:val="24"/>
          <w:szCs w:val="24"/>
        </w:rPr>
        <w:t xml:space="preserve"> that we could </w:t>
      </w:r>
      <w:r w:rsidR="00033C81">
        <w:rPr>
          <w:sz w:val="24"/>
          <w:szCs w:val="24"/>
        </w:rPr>
        <w:lastRenderedPageBreak/>
        <w:t>request sectors to cover in Western Scotland</w:t>
      </w:r>
      <w:r>
        <w:rPr>
          <w:sz w:val="24"/>
          <w:szCs w:val="24"/>
        </w:rPr>
        <w:t>, N Ireland or the Republic of Ireland, as depicted</w:t>
      </w:r>
      <w:r w:rsidR="00033C81">
        <w:rPr>
          <w:sz w:val="24"/>
          <w:szCs w:val="24"/>
        </w:rPr>
        <w:t xml:space="preserve"> in the following</w:t>
      </w:r>
      <w:r>
        <w:rPr>
          <w:sz w:val="24"/>
          <w:szCs w:val="24"/>
        </w:rPr>
        <w:t xml:space="preserve"> map.</w:t>
      </w:r>
    </w:p>
    <w:p w:rsidR="005C3B89" w:rsidRDefault="005C3B89" w:rsidP="005C3B89">
      <w:pPr>
        <w:pStyle w:val="NoSpacing"/>
        <w:rPr>
          <w:b/>
          <w:sz w:val="24"/>
          <w:szCs w:val="24"/>
          <w:u w:val="single"/>
        </w:rPr>
      </w:pPr>
    </w:p>
    <w:p w:rsidR="00715D16" w:rsidRPr="005C3B89" w:rsidRDefault="00715D16" w:rsidP="005C3B89">
      <w:pPr>
        <w:pStyle w:val="NoSpacing"/>
        <w:rPr>
          <w:b/>
          <w:sz w:val="24"/>
          <w:szCs w:val="24"/>
          <w:u w:val="single"/>
        </w:rPr>
      </w:pPr>
    </w:p>
    <w:p w:rsidR="001308C6" w:rsidRDefault="005C619B" w:rsidP="00EE110A">
      <w:pPr>
        <w:pStyle w:val="NoSpacing"/>
        <w:rPr>
          <w:sz w:val="24"/>
          <w:szCs w:val="24"/>
          <w:u w:val="single"/>
        </w:rPr>
      </w:pPr>
      <w:r>
        <w:rPr>
          <w:noProof/>
          <w:lang w:eastAsia="en-GB"/>
        </w:rPr>
        <w:drawing>
          <wp:inline distT="0" distB="0" distL="0" distR="0">
            <wp:extent cx="394335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943350" cy="3343275"/>
                    </a:xfrm>
                    <a:prstGeom prst="rect">
                      <a:avLst/>
                    </a:prstGeom>
                  </pic:spPr>
                </pic:pic>
              </a:graphicData>
            </a:graphic>
          </wp:inline>
        </w:drawing>
      </w:r>
    </w:p>
    <w:p w:rsidR="003F7488" w:rsidRDefault="003F7488" w:rsidP="00EE110A">
      <w:pPr>
        <w:pStyle w:val="NoSpacing"/>
        <w:rPr>
          <w:sz w:val="24"/>
          <w:szCs w:val="24"/>
          <w:u w:val="single"/>
        </w:rPr>
      </w:pPr>
    </w:p>
    <w:p w:rsidR="00AF2D45" w:rsidRPr="00AF2D45" w:rsidRDefault="003F7488" w:rsidP="00EE110A">
      <w:pPr>
        <w:pStyle w:val="NoSpacing"/>
        <w:numPr>
          <w:ilvl w:val="0"/>
          <w:numId w:val="3"/>
        </w:numPr>
        <w:rPr>
          <w:b/>
          <w:sz w:val="24"/>
          <w:szCs w:val="24"/>
          <w:u w:val="single"/>
        </w:rPr>
      </w:pPr>
      <w:r>
        <w:rPr>
          <w:sz w:val="24"/>
          <w:szCs w:val="24"/>
        </w:rPr>
        <w:t xml:space="preserve">Dr Burton expects to be in a position to update us further by end-2016. </w:t>
      </w:r>
    </w:p>
    <w:p w:rsidR="00AF2D45" w:rsidRDefault="00AF2D45" w:rsidP="00AF2D45">
      <w:pPr>
        <w:pStyle w:val="NoSpacing"/>
        <w:rPr>
          <w:sz w:val="24"/>
          <w:szCs w:val="24"/>
        </w:rPr>
      </w:pPr>
    </w:p>
    <w:p w:rsidR="00AF2D45" w:rsidRDefault="00AF2D45" w:rsidP="00AF2D45">
      <w:pPr>
        <w:pStyle w:val="NoSpacing"/>
        <w:rPr>
          <w:b/>
          <w:sz w:val="24"/>
          <w:szCs w:val="24"/>
          <w:u w:val="single"/>
        </w:rPr>
      </w:pPr>
    </w:p>
    <w:p w:rsidR="007F0A64" w:rsidRPr="007F0A64" w:rsidRDefault="007F0A64" w:rsidP="007F0A64">
      <w:pPr>
        <w:pStyle w:val="NoSpacing"/>
        <w:numPr>
          <w:ilvl w:val="0"/>
          <w:numId w:val="3"/>
        </w:numPr>
        <w:rPr>
          <w:sz w:val="24"/>
          <w:szCs w:val="24"/>
        </w:rPr>
      </w:pPr>
      <w:r w:rsidRPr="007F0A64">
        <w:rPr>
          <w:sz w:val="24"/>
          <w:szCs w:val="24"/>
        </w:rPr>
        <w:t>The possibility of revisiting some of the 2008-20011 Bird Atlas Tetrads on the Kintyre Peninsular is being scoped to see how the avianscape has changed over 10 years.</w:t>
      </w:r>
      <w:r>
        <w:rPr>
          <w:sz w:val="24"/>
          <w:szCs w:val="24"/>
        </w:rPr>
        <w:t xml:space="preserve"> </w:t>
      </w:r>
      <w:proofErr w:type="spellStart"/>
      <w:r>
        <w:rPr>
          <w:sz w:val="24"/>
          <w:szCs w:val="24"/>
        </w:rPr>
        <w:t>Exped</w:t>
      </w:r>
      <w:proofErr w:type="spellEnd"/>
      <w:r>
        <w:rPr>
          <w:sz w:val="24"/>
          <w:szCs w:val="24"/>
        </w:rPr>
        <w:t xml:space="preserve"> to be based out of either </w:t>
      </w:r>
      <w:proofErr w:type="spellStart"/>
      <w:r>
        <w:rPr>
          <w:sz w:val="24"/>
          <w:szCs w:val="24"/>
        </w:rPr>
        <w:t>Machrihannish</w:t>
      </w:r>
      <w:proofErr w:type="spellEnd"/>
      <w:r>
        <w:rPr>
          <w:sz w:val="24"/>
          <w:szCs w:val="24"/>
        </w:rPr>
        <w:t xml:space="preserve"> or </w:t>
      </w:r>
      <w:proofErr w:type="spellStart"/>
      <w:r>
        <w:rPr>
          <w:sz w:val="24"/>
          <w:szCs w:val="24"/>
        </w:rPr>
        <w:t>Lochgilphead</w:t>
      </w:r>
      <w:proofErr w:type="spellEnd"/>
      <w:r>
        <w:rPr>
          <w:sz w:val="24"/>
          <w:szCs w:val="24"/>
        </w:rPr>
        <w:t xml:space="preserve"> in early summer. </w:t>
      </w:r>
      <w:bookmarkStart w:id="0" w:name="_GoBack"/>
      <w:bookmarkEnd w:id="0"/>
    </w:p>
    <w:sectPr w:rsidR="007F0A64" w:rsidRPr="007F0A64" w:rsidSect="00741A0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85" w:rsidRDefault="00CC6685" w:rsidP="008A15F2">
      <w:pPr>
        <w:spacing w:after="0" w:line="240" w:lineRule="auto"/>
      </w:pPr>
      <w:r>
        <w:separator/>
      </w:r>
    </w:p>
  </w:endnote>
  <w:endnote w:type="continuationSeparator" w:id="0">
    <w:p w:rsidR="00CC6685" w:rsidRDefault="00CC6685" w:rsidP="008A1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73527198"/>
      <w:docPartObj>
        <w:docPartGallery w:val="Page Numbers (Bottom of Page)"/>
        <w:docPartUnique/>
      </w:docPartObj>
    </w:sdtPr>
    <w:sdtEndPr>
      <w:rPr>
        <w:rFonts w:asciiTheme="minorHAnsi" w:hAnsiTheme="minorHAnsi" w:cstheme="minorBidi"/>
        <w:noProof/>
        <w:sz w:val="22"/>
        <w:szCs w:val="22"/>
      </w:rPr>
    </w:sdtEndPr>
    <w:sdtContent>
      <w:p w:rsidR="00F41F8F" w:rsidRDefault="00F41F8F" w:rsidP="00F41F8F">
        <w:pPr>
          <w:pStyle w:val="Footer"/>
          <w:jc w:val="center"/>
        </w:pPr>
        <w:r w:rsidRPr="00F41F8F">
          <w:rPr>
            <w:rFonts w:ascii="Arial" w:hAnsi="Arial" w:cs="Arial"/>
            <w:sz w:val="24"/>
            <w:szCs w:val="24"/>
          </w:rPr>
          <w:t>D-</w:t>
        </w:r>
        <w:r w:rsidR="004328B1" w:rsidRPr="00F41F8F">
          <w:rPr>
            <w:rFonts w:ascii="Arial" w:hAnsi="Arial" w:cs="Arial"/>
            <w:sz w:val="24"/>
            <w:szCs w:val="24"/>
          </w:rPr>
          <w:fldChar w:fldCharType="begin"/>
        </w:r>
        <w:r w:rsidRPr="00F41F8F">
          <w:rPr>
            <w:rFonts w:ascii="Arial" w:hAnsi="Arial" w:cs="Arial"/>
            <w:sz w:val="24"/>
            <w:szCs w:val="24"/>
          </w:rPr>
          <w:instrText xml:space="preserve"> PAGE   \* MERGEFORMAT </w:instrText>
        </w:r>
        <w:r w:rsidR="004328B1" w:rsidRPr="00F41F8F">
          <w:rPr>
            <w:rFonts w:ascii="Arial" w:hAnsi="Arial" w:cs="Arial"/>
            <w:sz w:val="24"/>
            <w:szCs w:val="24"/>
          </w:rPr>
          <w:fldChar w:fldCharType="separate"/>
        </w:r>
        <w:r w:rsidR="00274358">
          <w:rPr>
            <w:rFonts w:ascii="Arial" w:hAnsi="Arial" w:cs="Arial"/>
            <w:noProof/>
            <w:sz w:val="24"/>
            <w:szCs w:val="24"/>
          </w:rPr>
          <w:t>3</w:t>
        </w:r>
        <w:r w:rsidR="004328B1" w:rsidRPr="00F41F8F">
          <w:rPr>
            <w:rFonts w:ascii="Arial" w:hAnsi="Arial" w:cs="Arial"/>
            <w:noProof/>
            <w:sz w:val="24"/>
            <w:szCs w:val="24"/>
          </w:rPr>
          <w:fldChar w:fldCharType="end"/>
        </w:r>
      </w:p>
    </w:sdtContent>
  </w:sdt>
  <w:p w:rsidR="008A15F2" w:rsidRDefault="008A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85" w:rsidRDefault="00CC6685" w:rsidP="008A15F2">
      <w:pPr>
        <w:spacing w:after="0" w:line="240" w:lineRule="auto"/>
      </w:pPr>
      <w:r>
        <w:separator/>
      </w:r>
    </w:p>
  </w:footnote>
  <w:footnote w:type="continuationSeparator" w:id="0">
    <w:p w:rsidR="00CC6685" w:rsidRDefault="00CC6685" w:rsidP="008A1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FE2"/>
    <w:multiLevelType w:val="hybridMultilevel"/>
    <w:tmpl w:val="B1ACC6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384FCB"/>
    <w:multiLevelType w:val="hybridMultilevel"/>
    <w:tmpl w:val="E60CE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A555ED"/>
    <w:multiLevelType w:val="hybridMultilevel"/>
    <w:tmpl w:val="88EC4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72D3113"/>
    <w:multiLevelType w:val="hybridMultilevel"/>
    <w:tmpl w:val="EE5AA2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110A"/>
    <w:rsid w:val="00033C81"/>
    <w:rsid w:val="00064017"/>
    <w:rsid w:val="00090C94"/>
    <w:rsid w:val="00120613"/>
    <w:rsid w:val="00122AAC"/>
    <w:rsid w:val="001308C6"/>
    <w:rsid w:val="00170B59"/>
    <w:rsid w:val="001C6715"/>
    <w:rsid w:val="00237F90"/>
    <w:rsid w:val="00257F47"/>
    <w:rsid w:val="00274358"/>
    <w:rsid w:val="00274A56"/>
    <w:rsid w:val="00274DD1"/>
    <w:rsid w:val="00293961"/>
    <w:rsid w:val="0029444D"/>
    <w:rsid w:val="002E4E70"/>
    <w:rsid w:val="002F0108"/>
    <w:rsid w:val="00364108"/>
    <w:rsid w:val="00375D29"/>
    <w:rsid w:val="003D4D45"/>
    <w:rsid w:val="003F281B"/>
    <w:rsid w:val="003F7488"/>
    <w:rsid w:val="0042065A"/>
    <w:rsid w:val="004328B1"/>
    <w:rsid w:val="0044512B"/>
    <w:rsid w:val="004609EC"/>
    <w:rsid w:val="004A1074"/>
    <w:rsid w:val="004B404B"/>
    <w:rsid w:val="005010D1"/>
    <w:rsid w:val="00573BD7"/>
    <w:rsid w:val="005C3B89"/>
    <w:rsid w:val="005C619B"/>
    <w:rsid w:val="005D0272"/>
    <w:rsid w:val="005D0FE0"/>
    <w:rsid w:val="005D6416"/>
    <w:rsid w:val="0061315D"/>
    <w:rsid w:val="0062536A"/>
    <w:rsid w:val="00632C30"/>
    <w:rsid w:val="006A7E02"/>
    <w:rsid w:val="006D1863"/>
    <w:rsid w:val="006E61D8"/>
    <w:rsid w:val="00715D16"/>
    <w:rsid w:val="00741A02"/>
    <w:rsid w:val="00784043"/>
    <w:rsid w:val="007C394B"/>
    <w:rsid w:val="007D3B65"/>
    <w:rsid w:val="007F0A64"/>
    <w:rsid w:val="00821FEB"/>
    <w:rsid w:val="00864E24"/>
    <w:rsid w:val="008A15F2"/>
    <w:rsid w:val="008C3707"/>
    <w:rsid w:val="008C4FF5"/>
    <w:rsid w:val="008E7C0B"/>
    <w:rsid w:val="008E7C64"/>
    <w:rsid w:val="00915AE5"/>
    <w:rsid w:val="0094006B"/>
    <w:rsid w:val="00977781"/>
    <w:rsid w:val="00983AFA"/>
    <w:rsid w:val="00AA6A25"/>
    <w:rsid w:val="00AC7DFF"/>
    <w:rsid w:val="00AF2D45"/>
    <w:rsid w:val="00B53FDB"/>
    <w:rsid w:val="00B54AB3"/>
    <w:rsid w:val="00B75518"/>
    <w:rsid w:val="00C06EDB"/>
    <w:rsid w:val="00C326FF"/>
    <w:rsid w:val="00C478DB"/>
    <w:rsid w:val="00C85D85"/>
    <w:rsid w:val="00CC1964"/>
    <w:rsid w:val="00CC6685"/>
    <w:rsid w:val="00CD072B"/>
    <w:rsid w:val="00CD3261"/>
    <w:rsid w:val="00CF4C8D"/>
    <w:rsid w:val="00D16CA1"/>
    <w:rsid w:val="00D47105"/>
    <w:rsid w:val="00D515E1"/>
    <w:rsid w:val="00DE5876"/>
    <w:rsid w:val="00DF1DEB"/>
    <w:rsid w:val="00E0463D"/>
    <w:rsid w:val="00E17738"/>
    <w:rsid w:val="00EC2730"/>
    <w:rsid w:val="00EE110A"/>
    <w:rsid w:val="00F41F8F"/>
    <w:rsid w:val="00F4734C"/>
    <w:rsid w:val="00F65602"/>
    <w:rsid w:val="00F90A1E"/>
    <w:rsid w:val="00FA10E3"/>
    <w:rsid w:val="00FA50CA"/>
    <w:rsid w:val="00FB0F5D"/>
    <w:rsid w:val="00FC128E"/>
    <w:rsid w:val="00FD5F72"/>
    <w:rsid w:val="00FE5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0A"/>
    <w:pPr>
      <w:spacing w:after="0" w:line="240" w:lineRule="auto"/>
    </w:pPr>
  </w:style>
  <w:style w:type="paragraph" w:styleId="ListParagraph">
    <w:name w:val="List Paragraph"/>
    <w:basedOn w:val="Normal"/>
    <w:uiPriority w:val="34"/>
    <w:qFormat/>
    <w:rsid w:val="001308C6"/>
    <w:pPr>
      <w:ind w:left="720"/>
      <w:contextualSpacing/>
    </w:pPr>
  </w:style>
  <w:style w:type="paragraph" w:styleId="Header">
    <w:name w:val="header"/>
    <w:basedOn w:val="Normal"/>
    <w:link w:val="HeaderChar"/>
    <w:uiPriority w:val="99"/>
    <w:unhideWhenUsed/>
    <w:rsid w:val="008A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F2"/>
  </w:style>
  <w:style w:type="paragraph" w:styleId="Footer">
    <w:name w:val="footer"/>
    <w:basedOn w:val="Normal"/>
    <w:link w:val="FooterChar"/>
    <w:uiPriority w:val="99"/>
    <w:unhideWhenUsed/>
    <w:rsid w:val="008A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F2"/>
  </w:style>
  <w:style w:type="character" w:styleId="Hyperlink">
    <w:name w:val="Hyperlink"/>
    <w:basedOn w:val="DefaultParagraphFont"/>
    <w:uiPriority w:val="99"/>
    <w:unhideWhenUsed/>
    <w:rsid w:val="00821FEB"/>
    <w:rPr>
      <w:color w:val="0563C1" w:themeColor="hyperlink"/>
      <w:u w:val="single"/>
    </w:rPr>
  </w:style>
  <w:style w:type="paragraph" w:styleId="NormalWeb">
    <w:name w:val="Normal (Web)"/>
    <w:basedOn w:val="Normal"/>
    <w:uiPriority w:val="99"/>
    <w:semiHidden/>
    <w:unhideWhenUsed/>
    <w:rsid w:val="00F47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4734C"/>
  </w:style>
  <w:style w:type="table" w:styleId="MediumList2-Accent1">
    <w:name w:val="Medium List 2 Accent 1"/>
    <w:basedOn w:val="TableNormal"/>
    <w:uiPriority w:val="66"/>
    <w:rsid w:val="00AF2D45"/>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5DarkAccent5">
    <w:name w:val="Grid Table 5 Dark Accent 5"/>
    <w:basedOn w:val="TableNormal"/>
    <w:uiPriority w:val="50"/>
    <w:rsid w:val="00B53FD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F4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0A"/>
    <w:pPr>
      <w:spacing w:after="0" w:line="240" w:lineRule="auto"/>
    </w:pPr>
  </w:style>
  <w:style w:type="paragraph" w:styleId="ListParagraph">
    <w:name w:val="List Paragraph"/>
    <w:basedOn w:val="Normal"/>
    <w:uiPriority w:val="34"/>
    <w:qFormat/>
    <w:rsid w:val="001308C6"/>
    <w:pPr>
      <w:ind w:left="720"/>
      <w:contextualSpacing/>
    </w:pPr>
  </w:style>
  <w:style w:type="paragraph" w:styleId="Header">
    <w:name w:val="header"/>
    <w:basedOn w:val="Normal"/>
    <w:link w:val="HeaderChar"/>
    <w:uiPriority w:val="99"/>
    <w:unhideWhenUsed/>
    <w:rsid w:val="008A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F2"/>
  </w:style>
  <w:style w:type="paragraph" w:styleId="Footer">
    <w:name w:val="footer"/>
    <w:basedOn w:val="Normal"/>
    <w:link w:val="FooterChar"/>
    <w:uiPriority w:val="99"/>
    <w:unhideWhenUsed/>
    <w:rsid w:val="008A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F2"/>
  </w:style>
  <w:style w:type="character" w:styleId="Hyperlink">
    <w:name w:val="Hyperlink"/>
    <w:basedOn w:val="DefaultParagraphFont"/>
    <w:uiPriority w:val="99"/>
    <w:unhideWhenUsed/>
    <w:rsid w:val="00821FEB"/>
    <w:rPr>
      <w:color w:val="0563C1" w:themeColor="hyperlink"/>
      <w:u w:val="single"/>
    </w:rPr>
  </w:style>
  <w:style w:type="paragraph" w:styleId="NormalWeb">
    <w:name w:val="Normal (Web)"/>
    <w:basedOn w:val="Normal"/>
    <w:uiPriority w:val="99"/>
    <w:semiHidden/>
    <w:unhideWhenUsed/>
    <w:rsid w:val="00F47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4734C"/>
  </w:style>
  <w:style w:type="table" w:styleId="MediumList2-Accent1">
    <w:name w:val="Medium List 2 Accent 1"/>
    <w:basedOn w:val="TableNormal"/>
    <w:uiPriority w:val="66"/>
    <w:rsid w:val="00AF2D45"/>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5DarkAccent5">
    <w:name w:val="Grid Table 5 Dark Accent 5"/>
    <w:basedOn w:val="TableNormal"/>
    <w:uiPriority w:val="50"/>
    <w:rsid w:val="00B53F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F4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247738">
      <w:bodyDiv w:val="1"/>
      <w:marLeft w:val="0"/>
      <w:marRight w:val="0"/>
      <w:marTop w:val="0"/>
      <w:marBottom w:val="0"/>
      <w:divBdr>
        <w:top w:val="none" w:sz="0" w:space="0" w:color="auto"/>
        <w:left w:val="none" w:sz="0" w:space="0" w:color="auto"/>
        <w:bottom w:val="none" w:sz="0" w:space="0" w:color="auto"/>
        <w:right w:val="none" w:sz="0" w:space="0" w:color="auto"/>
      </w:divBdr>
      <w:divsChild>
        <w:div w:id="38930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Cowieson</dc:creator>
  <cp:lastModifiedBy>Big Guy</cp:lastModifiedBy>
  <cp:revision>6</cp:revision>
  <dcterms:created xsi:type="dcterms:W3CDTF">2016-11-26T08:56:00Z</dcterms:created>
  <dcterms:modified xsi:type="dcterms:W3CDTF">2016-11-27T15:38:00Z</dcterms:modified>
</cp:coreProperties>
</file>